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CA" w:rsidRDefault="003170F5" w:rsidP="00C63D27">
      <w:pPr>
        <w:jc w:val="center"/>
        <w:rPr>
          <w:rFonts w:ascii="Goudy Old Style" w:hAnsi="Goudy Old Style"/>
          <w:b/>
          <w:sz w:val="96"/>
          <w:szCs w:val="96"/>
        </w:rPr>
      </w:pPr>
      <w:bookmarkStart w:id="0" w:name="_GoBack"/>
      <w:bookmarkEnd w:id="0"/>
      <w:r>
        <w:rPr>
          <w:rFonts w:ascii="Goudy Old Style" w:hAnsi="Goudy Old Style"/>
          <w:b/>
          <w:sz w:val="96"/>
          <w:szCs w:val="96"/>
        </w:rPr>
        <w:t>Roan St Patrick’s PS</w:t>
      </w:r>
    </w:p>
    <w:p w:rsidR="003170F5" w:rsidRDefault="003170F5" w:rsidP="00C63D27">
      <w:pPr>
        <w:jc w:val="center"/>
        <w:rPr>
          <w:rFonts w:ascii="Goudy Old Style" w:hAnsi="Goudy Old Style"/>
          <w:b/>
          <w:sz w:val="96"/>
          <w:szCs w:val="96"/>
        </w:rPr>
      </w:pPr>
    </w:p>
    <w:p w:rsidR="00C63D27" w:rsidRPr="00C63D27" w:rsidRDefault="003170F5" w:rsidP="00960BCA">
      <w:pPr>
        <w:jc w:val="both"/>
        <w:rPr>
          <w:rFonts w:ascii="Goudy Old Style" w:hAnsi="Goudy Old Style"/>
          <w:b/>
          <w:sz w:val="96"/>
          <w:szCs w:val="96"/>
        </w:rPr>
      </w:pPr>
      <w:r>
        <w:rPr>
          <w:noProof/>
          <w:lang w:eastAsia="en-GB"/>
        </w:rPr>
        <w:drawing>
          <wp:anchor distT="0" distB="0" distL="114300" distR="114300" simplePos="0" relativeHeight="251659264" behindDoc="1" locked="0" layoutInCell="1" allowOverlap="1" wp14:anchorId="23A9D26A" wp14:editId="44F9F989">
            <wp:simplePos x="0" y="0"/>
            <wp:positionH relativeFrom="column">
              <wp:posOffset>800100</wp:posOffset>
            </wp:positionH>
            <wp:positionV relativeFrom="paragraph">
              <wp:posOffset>135255</wp:posOffset>
            </wp:positionV>
            <wp:extent cx="4192905" cy="4271645"/>
            <wp:effectExtent l="0" t="0" r="0" b="0"/>
            <wp:wrapNone/>
            <wp:docPr id="6" name="Picture 6" descr="Roan-St.Patrick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n-St.Patricks logo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2905" cy="427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0F5" w:rsidRDefault="003170F5" w:rsidP="00C63D27">
      <w:pPr>
        <w:jc w:val="center"/>
        <w:rPr>
          <w:rFonts w:ascii="Goudy Old Style" w:hAnsi="Goudy Old Style"/>
          <w:b/>
          <w:sz w:val="96"/>
          <w:szCs w:val="96"/>
        </w:rPr>
      </w:pPr>
    </w:p>
    <w:p w:rsidR="003170F5" w:rsidRDefault="003170F5" w:rsidP="00C63D27">
      <w:pPr>
        <w:jc w:val="center"/>
        <w:rPr>
          <w:rFonts w:ascii="Goudy Old Style" w:hAnsi="Goudy Old Style"/>
          <w:b/>
          <w:sz w:val="96"/>
          <w:szCs w:val="96"/>
        </w:rPr>
      </w:pPr>
    </w:p>
    <w:p w:rsidR="003170F5" w:rsidRDefault="003170F5" w:rsidP="00C63D27">
      <w:pPr>
        <w:jc w:val="center"/>
        <w:rPr>
          <w:rFonts w:ascii="Goudy Old Style" w:hAnsi="Goudy Old Style"/>
          <w:b/>
          <w:sz w:val="96"/>
          <w:szCs w:val="96"/>
        </w:rPr>
      </w:pPr>
    </w:p>
    <w:p w:rsidR="003170F5" w:rsidRDefault="003170F5" w:rsidP="00C63D27">
      <w:pPr>
        <w:jc w:val="center"/>
        <w:rPr>
          <w:rFonts w:ascii="Goudy Old Style" w:hAnsi="Goudy Old Style"/>
          <w:b/>
          <w:sz w:val="96"/>
          <w:szCs w:val="96"/>
        </w:rPr>
      </w:pPr>
    </w:p>
    <w:p w:rsidR="003170F5" w:rsidRDefault="003170F5" w:rsidP="00C63D27">
      <w:pPr>
        <w:jc w:val="center"/>
        <w:rPr>
          <w:rFonts w:ascii="Goudy Old Style" w:hAnsi="Goudy Old Style"/>
          <w:b/>
          <w:sz w:val="96"/>
          <w:szCs w:val="96"/>
        </w:rPr>
      </w:pPr>
    </w:p>
    <w:p w:rsidR="003170F5" w:rsidRDefault="003170F5" w:rsidP="00C63D27">
      <w:pPr>
        <w:jc w:val="center"/>
        <w:rPr>
          <w:rFonts w:ascii="Goudy Old Style" w:hAnsi="Goudy Old Style"/>
          <w:b/>
          <w:sz w:val="96"/>
          <w:szCs w:val="96"/>
        </w:rPr>
      </w:pPr>
    </w:p>
    <w:p w:rsidR="00960BCA" w:rsidRDefault="00960BCA" w:rsidP="00C63D27">
      <w:pPr>
        <w:jc w:val="center"/>
        <w:rPr>
          <w:rFonts w:ascii="Goudy Old Style" w:hAnsi="Goudy Old Style"/>
          <w:b/>
          <w:sz w:val="96"/>
          <w:szCs w:val="96"/>
        </w:rPr>
      </w:pPr>
      <w:r w:rsidRPr="00C63D27">
        <w:rPr>
          <w:rFonts w:ascii="Goudy Old Style" w:hAnsi="Goudy Old Style"/>
          <w:b/>
          <w:sz w:val="96"/>
          <w:szCs w:val="96"/>
        </w:rPr>
        <w:t>Attendance Policy</w:t>
      </w:r>
    </w:p>
    <w:p w:rsidR="00C63D27" w:rsidRDefault="00C63D27" w:rsidP="00C63D27">
      <w:pPr>
        <w:jc w:val="center"/>
        <w:rPr>
          <w:rFonts w:ascii="Goudy Old Style" w:hAnsi="Goudy Old Style"/>
          <w:b/>
          <w:sz w:val="96"/>
          <w:szCs w:val="96"/>
        </w:rPr>
      </w:pPr>
    </w:p>
    <w:p w:rsidR="003170F5" w:rsidRDefault="003170F5" w:rsidP="00960BCA">
      <w:pPr>
        <w:jc w:val="both"/>
        <w:rPr>
          <w:rFonts w:ascii="Goudy Old Style" w:hAnsi="Goudy Old Style"/>
          <w:b/>
          <w:sz w:val="96"/>
          <w:szCs w:val="96"/>
        </w:rPr>
      </w:pPr>
    </w:p>
    <w:p w:rsidR="004F20D2" w:rsidRPr="00C63D27" w:rsidRDefault="004F20D2" w:rsidP="00960BCA">
      <w:pPr>
        <w:jc w:val="both"/>
        <w:rPr>
          <w:rFonts w:asciiTheme="minorHAnsi" w:hAnsiTheme="minorHAnsi"/>
        </w:rPr>
      </w:pPr>
    </w:p>
    <w:p w:rsidR="00C63D27" w:rsidRDefault="00C63D27" w:rsidP="00C63D27">
      <w:pPr>
        <w:jc w:val="both"/>
        <w:rPr>
          <w:rFonts w:asciiTheme="minorHAnsi" w:hAnsiTheme="minorHAnsi"/>
          <w:b/>
        </w:rPr>
      </w:pPr>
    </w:p>
    <w:p w:rsidR="00C63D27" w:rsidRDefault="00C63D27" w:rsidP="00C63D27">
      <w:pPr>
        <w:jc w:val="center"/>
        <w:rPr>
          <w:rFonts w:asciiTheme="minorHAnsi" w:hAnsiTheme="minorHAnsi"/>
          <w:b/>
        </w:rPr>
      </w:pPr>
      <w:r w:rsidRPr="00C63D27">
        <w:rPr>
          <w:rFonts w:asciiTheme="minorHAnsi" w:hAnsiTheme="minorHAnsi"/>
          <w:b/>
        </w:rPr>
        <w:t>INTRODUCTION</w:t>
      </w:r>
    </w:p>
    <w:p w:rsidR="00C63D27" w:rsidRPr="00C63D27" w:rsidRDefault="00C63D27" w:rsidP="00C63D27">
      <w:pPr>
        <w:jc w:val="both"/>
        <w:rPr>
          <w:rFonts w:asciiTheme="minorHAnsi" w:hAnsiTheme="minorHAnsi"/>
          <w:b/>
        </w:rPr>
      </w:pPr>
    </w:p>
    <w:p w:rsidR="00960BCA" w:rsidRPr="00C63D27" w:rsidRDefault="00960BCA" w:rsidP="00960BCA">
      <w:pPr>
        <w:jc w:val="both"/>
        <w:rPr>
          <w:rFonts w:asciiTheme="minorHAnsi" w:hAnsiTheme="minorHAnsi"/>
        </w:rPr>
      </w:pPr>
      <w:r w:rsidRPr="00C63D27">
        <w:rPr>
          <w:rFonts w:asciiTheme="minorHAnsi" w:hAnsiTheme="minorHAnsi"/>
        </w:rPr>
        <w:t>Regular school attendance is crucial in raising standards in education and ensuring that every child can have full access to the school curriculum and reach their potential.</w:t>
      </w:r>
    </w:p>
    <w:p w:rsidR="00960BCA" w:rsidRPr="00C63D27" w:rsidRDefault="00960BCA" w:rsidP="00960BCA">
      <w:pPr>
        <w:jc w:val="both"/>
        <w:rPr>
          <w:rFonts w:asciiTheme="minorHAnsi" w:hAnsiTheme="minorHAnsi"/>
        </w:rPr>
      </w:pPr>
    </w:p>
    <w:p w:rsidR="00960BCA" w:rsidRPr="00C63D27" w:rsidRDefault="004F20D2" w:rsidP="00960BCA">
      <w:pPr>
        <w:jc w:val="both"/>
        <w:rPr>
          <w:rFonts w:asciiTheme="minorHAnsi" w:hAnsiTheme="minorHAnsi"/>
        </w:rPr>
      </w:pPr>
      <w:r>
        <w:rPr>
          <w:rFonts w:asciiTheme="minorHAnsi" w:hAnsiTheme="minorHAnsi"/>
        </w:rPr>
        <w:t>Roan St Patrick’s</w:t>
      </w:r>
      <w:r w:rsidR="00960BCA" w:rsidRPr="00C63D27">
        <w:rPr>
          <w:rFonts w:asciiTheme="minorHAnsi" w:hAnsiTheme="minorHAnsi"/>
        </w:rPr>
        <w:t xml:space="preserve"> will strive to promote an ethos and culture which encourages good attendance and where each pupil will feel valued and secure.</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b/>
          <w:u w:val="single"/>
        </w:rPr>
      </w:pPr>
      <w:r w:rsidRPr="00C63D27">
        <w:rPr>
          <w:rFonts w:asciiTheme="minorHAnsi" w:hAnsiTheme="minorHAnsi"/>
          <w:b/>
          <w:u w:val="single"/>
        </w:rPr>
        <w:t>Aims</w:t>
      </w:r>
    </w:p>
    <w:p w:rsidR="00960BCA" w:rsidRPr="00C63D27" w:rsidRDefault="00960BCA" w:rsidP="00960BCA">
      <w:pPr>
        <w:jc w:val="both"/>
        <w:rPr>
          <w:rFonts w:asciiTheme="minorHAnsi" w:hAnsiTheme="minorHAnsi"/>
        </w:rPr>
      </w:pPr>
    </w:p>
    <w:p w:rsidR="00960BCA" w:rsidRPr="00C63D27" w:rsidRDefault="00960BCA" w:rsidP="004F20D2">
      <w:pPr>
        <w:pStyle w:val="ListParagraph"/>
        <w:numPr>
          <w:ilvl w:val="0"/>
          <w:numId w:val="1"/>
        </w:numPr>
        <w:contextualSpacing/>
        <w:jc w:val="both"/>
        <w:rPr>
          <w:rFonts w:asciiTheme="minorHAnsi" w:hAnsiTheme="minorHAnsi"/>
          <w:szCs w:val="24"/>
        </w:rPr>
      </w:pPr>
      <w:r w:rsidRPr="00C63D27">
        <w:rPr>
          <w:rFonts w:asciiTheme="minorHAnsi" w:hAnsiTheme="minorHAnsi"/>
          <w:szCs w:val="24"/>
        </w:rPr>
        <w:t xml:space="preserve">To improve/maintain the overall attendance of pupils at </w:t>
      </w:r>
      <w:r w:rsidR="004F20D2" w:rsidRPr="004F20D2">
        <w:rPr>
          <w:rFonts w:asciiTheme="minorHAnsi" w:hAnsiTheme="minorHAnsi"/>
          <w:szCs w:val="24"/>
        </w:rPr>
        <w:t>Roan St Patrick’s</w:t>
      </w:r>
      <w:r w:rsidRPr="004F20D2">
        <w:rPr>
          <w:rFonts w:asciiTheme="minorHAnsi" w:hAnsiTheme="minorHAnsi"/>
          <w:szCs w:val="24"/>
        </w:rPr>
        <w:t>.</w:t>
      </w:r>
    </w:p>
    <w:p w:rsidR="00960BCA" w:rsidRPr="00C63D27" w:rsidRDefault="00960BCA" w:rsidP="00960BCA">
      <w:pPr>
        <w:pStyle w:val="ListParagraph"/>
        <w:numPr>
          <w:ilvl w:val="0"/>
          <w:numId w:val="1"/>
        </w:numPr>
        <w:contextualSpacing/>
        <w:jc w:val="both"/>
        <w:rPr>
          <w:rFonts w:asciiTheme="minorHAnsi" w:hAnsiTheme="minorHAnsi"/>
          <w:szCs w:val="24"/>
        </w:rPr>
      </w:pPr>
      <w:r w:rsidRPr="00C63D27">
        <w:rPr>
          <w:rFonts w:asciiTheme="minorHAnsi" w:hAnsiTheme="minorHAnsi"/>
          <w:szCs w:val="24"/>
        </w:rPr>
        <w:t>To develop a framework that defines roles and responsibilities in relation to attendance.</w:t>
      </w:r>
    </w:p>
    <w:p w:rsidR="00960BCA" w:rsidRPr="00C63D27" w:rsidRDefault="00960BCA" w:rsidP="00960BCA">
      <w:pPr>
        <w:pStyle w:val="ListParagraph"/>
        <w:numPr>
          <w:ilvl w:val="0"/>
          <w:numId w:val="1"/>
        </w:numPr>
        <w:contextualSpacing/>
        <w:jc w:val="both"/>
        <w:rPr>
          <w:rFonts w:asciiTheme="minorHAnsi" w:hAnsiTheme="minorHAnsi"/>
          <w:szCs w:val="24"/>
        </w:rPr>
      </w:pPr>
      <w:r w:rsidRPr="00C63D27">
        <w:rPr>
          <w:rFonts w:asciiTheme="minorHAnsi" w:hAnsiTheme="minorHAnsi"/>
          <w:szCs w:val="24"/>
        </w:rPr>
        <w:t>To provide advice, support and guidance to parents/guardians and pupils.</w:t>
      </w:r>
    </w:p>
    <w:p w:rsidR="00960BCA" w:rsidRPr="00C63D27" w:rsidRDefault="00960BCA" w:rsidP="00960BCA">
      <w:pPr>
        <w:pStyle w:val="ListParagraph"/>
        <w:numPr>
          <w:ilvl w:val="0"/>
          <w:numId w:val="1"/>
        </w:numPr>
        <w:contextualSpacing/>
        <w:jc w:val="both"/>
        <w:rPr>
          <w:rFonts w:asciiTheme="minorHAnsi" w:hAnsiTheme="minorHAnsi"/>
          <w:szCs w:val="24"/>
        </w:rPr>
      </w:pPr>
      <w:r w:rsidRPr="00C63D27">
        <w:rPr>
          <w:rFonts w:asciiTheme="minorHAnsi" w:hAnsiTheme="minorHAnsi"/>
          <w:szCs w:val="24"/>
        </w:rPr>
        <w:t>To promote good relationships with Education Welfare Service.</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b/>
          <w:u w:val="single"/>
        </w:rPr>
      </w:pPr>
      <w:r w:rsidRPr="00C63D27">
        <w:rPr>
          <w:rFonts w:asciiTheme="minorHAnsi" w:hAnsiTheme="minorHAnsi"/>
          <w:b/>
          <w:u w:val="single"/>
        </w:rPr>
        <w:t>Role of the School</w:t>
      </w:r>
    </w:p>
    <w:p w:rsidR="00960BCA" w:rsidRPr="00C63D27" w:rsidRDefault="00960BCA" w:rsidP="00960BCA">
      <w:pPr>
        <w:jc w:val="both"/>
        <w:rPr>
          <w:rFonts w:asciiTheme="minorHAnsi" w:hAnsiTheme="minorHAnsi"/>
        </w:rPr>
      </w:pPr>
    </w:p>
    <w:p w:rsidR="00960BCA" w:rsidRPr="00C63D27" w:rsidRDefault="00960BCA" w:rsidP="004F20D2">
      <w:pPr>
        <w:pStyle w:val="ListParagraph"/>
        <w:numPr>
          <w:ilvl w:val="0"/>
          <w:numId w:val="2"/>
        </w:numPr>
        <w:contextualSpacing/>
        <w:jc w:val="both"/>
        <w:rPr>
          <w:rFonts w:asciiTheme="minorHAnsi" w:hAnsiTheme="minorHAnsi"/>
          <w:szCs w:val="24"/>
        </w:rPr>
      </w:pPr>
      <w:r w:rsidRPr="00C63D27">
        <w:rPr>
          <w:rFonts w:asciiTheme="minorHAnsi" w:hAnsiTheme="minorHAnsi"/>
          <w:szCs w:val="24"/>
        </w:rPr>
        <w:t xml:space="preserve">The Principal at </w:t>
      </w:r>
      <w:r w:rsidR="004F20D2" w:rsidRPr="004F20D2">
        <w:rPr>
          <w:rFonts w:asciiTheme="minorHAnsi" w:hAnsiTheme="minorHAnsi"/>
          <w:szCs w:val="24"/>
        </w:rPr>
        <w:t xml:space="preserve">Roan St Patrick’s </w:t>
      </w:r>
      <w:r w:rsidRPr="00C63D27">
        <w:rPr>
          <w:rFonts w:asciiTheme="minorHAnsi" w:hAnsiTheme="minorHAnsi"/>
          <w:szCs w:val="24"/>
        </w:rPr>
        <w:t>has overall responsibility for school attendance.  Teachers should bring any concerns regarding school attendance to his attention.</w:t>
      </w:r>
    </w:p>
    <w:p w:rsidR="00960BCA" w:rsidRPr="00C63D27" w:rsidRDefault="00960BCA" w:rsidP="00960BCA">
      <w:pPr>
        <w:jc w:val="both"/>
        <w:rPr>
          <w:rFonts w:asciiTheme="minorHAnsi" w:hAnsiTheme="minorHAnsi"/>
        </w:rPr>
      </w:pPr>
    </w:p>
    <w:p w:rsidR="00960BCA" w:rsidRPr="00C63D27" w:rsidRDefault="00960BCA" w:rsidP="00960BCA">
      <w:pPr>
        <w:pStyle w:val="ListParagraph"/>
        <w:numPr>
          <w:ilvl w:val="0"/>
          <w:numId w:val="2"/>
        </w:numPr>
        <w:contextualSpacing/>
        <w:jc w:val="both"/>
        <w:rPr>
          <w:rFonts w:asciiTheme="minorHAnsi" w:hAnsiTheme="minorHAnsi"/>
          <w:szCs w:val="24"/>
        </w:rPr>
      </w:pPr>
      <w:r w:rsidRPr="00C63D27">
        <w:rPr>
          <w:rFonts w:asciiTheme="minorHAnsi" w:hAnsiTheme="minorHAnsi"/>
          <w:szCs w:val="24"/>
        </w:rPr>
        <w:t>The Board of Governors provide support by reviewing school attendance figures and targets and ensuring it is placed as an agenda item at meetings on a regular basis.</w:t>
      </w:r>
    </w:p>
    <w:p w:rsidR="00960BCA" w:rsidRPr="00C63D27" w:rsidRDefault="00960BCA" w:rsidP="00960BCA">
      <w:pPr>
        <w:jc w:val="both"/>
        <w:rPr>
          <w:rFonts w:asciiTheme="minorHAnsi" w:hAnsiTheme="minorHAnsi"/>
        </w:rPr>
      </w:pPr>
    </w:p>
    <w:p w:rsidR="00960BCA" w:rsidRPr="00C63D27" w:rsidRDefault="00960BCA" w:rsidP="00960BCA">
      <w:pPr>
        <w:pStyle w:val="ListParagraph"/>
        <w:numPr>
          <w:ilvl w:val="0"/>
          <w:numId w:val="2"/>
        </w:numPr>
        <w:contextualSpacing/>
        <w:jc w:val="both"/>
        <w:rPr>
          <w:rFonts w:asciiTheme="minorHAnsi" w:hAnsiTheme="minorHAnsi"/>
          <w:szCs w:val="24"/>
        </w:rPr>
      </w:pPr>
      <w:r w:rsidRPr="00C63D27">
        <w:rPr>
          <w:rFonts w:asciiTheme="minorHAnsi" w:hAnsiTheme="minorHAnsi"/>
          <w:szCs w:val="24"/>
        </w:rPr>
        <w:t>Teaching staff regularly monitor the attendance and punctuality of pupils by ensuring that attendance is recorded.</w:t>
      </w:r>
    </w:p>
    <w:p w:rsidR="00960BCA" w:rsidRPr="00C63D27" w:rsidRDefault="00960BCA" w:rsidP="00960BCA">
      <w:pPr>
        <w:jc w:val="both"/>
        <w:rPr>
          <w:rFonts w:asciiTheme="minorHAnsi" w:hAnsiTheme="minorHAnsi"/>
        </w:rPr>
      </w:pPr>
    </w:p>
    <w:p w:rsidR="00960BCA" w:rsidRPr="00C63D27" w:rsidRDefault="00960BCA" w:rsidP="00960BCA">
      <w:pPr>
        <w:pStyle w:val="ListParagraph"/>
        <w:numPr>
          <w:ilvl w:val="0"/>
          <w:numId w:val="2"/>
        </w:numPr>
        <w:contextualSpacing/>
        <w:jc w:val="both"/>
        <w:rPr>
          <w:rFonts w:asciiTheme="minorHAnsi" w:hAnsiTheme="minorHAnsi"/>
          <w:szCs w:val="24"/>
        </w:rPr>
      </w:pPr>
      <w:r w:rsidRPr="00C63D27">
        <w:rPr>
          <w:rFonts w:asciiTheme="minorHAnsi" w:hAnsiTheme="minorHAnsi"/>
          <w:szCs w:val="24"/>
        </w:rPr>
        <w:t>To enable our school to record and monitor attendance in a consistent way we will adhere to the guidance provided in the Department of Education Circular 2013/13</w:t>
      </w:r>
      <w:r w:rsidR="004F20D2">
        <w:rPr>
          <w:rFonts w:asciiTheme="minorHAnsi" w:hAnsiTheme="minorHAnsi"/>
          <w:szCs w:val="24"/>
        </w:rPr>
        <w:t xml:space="preserve"> and the ‘Miss School Miss Out’ improving pupil attendance strategy.</w:t>
      </w:r>
    </w:p>
    <w:p w:rsidR="00960BCA" w:rsidRPr="00C63D27" w:rsidRDefault="00960BCA" w:rsidP="00960BCA">
      <w:pPr>
        <w:jc w:val="both"/>
        <w:rPr>
          <w:rFonts w:asciiTheme="minorHAnsi" w:hAnsiTheme="minorHAnsi"/>
        </w:rPr>
      </w:pPr>
    </w:p>
    <w:p w:rsidR="00960BCA" w:rsidRPr="00C63D27" w:rsidRDefault="00960BCA" w:rsidP="00960BCA">
      <w:pPr>
        <w:pStyle w:val="ListParagraph"/>
        <w:numPr>
          <w:ilvl w:val="0"/>
          <w:numId w:val="2"/>
        </w:numPr>
        <w:contextualSpacing/>
        <w:jc w:val="both"/>
        <w:rPr>
          <w:rFonts w:asciiTheme="minorHAnsi" w:hAnsiTheme="minorHAnsi"/>
          <w:szCs w:val="24"/>
        </w:rPr>
      </w:pPr>
      <w:r w:rsidRPr="00C63D27">
        <w:rPr>
          <w:rFonts w:asciiTheme="minorHAnsi" w:hAnsiTheme="minorHAnsi"/>
          <w:szCs w:val="24"/>
        </w:rPr>
        <w:t>The school nominated the Principal as a link teacher who will meet with the Education Welfare Service on a regular basis.</w:t>
      </w:r>
    </w:p>
    <w:p w:rsidR="00960BCA" w:rsidRPr="00C63D27" w:rsidRDefault="00960BCA" w:rsidP="00960BCA">
      <w:pPr>
        <w:jc w:val="both"/>
        <w:rPr>
          <w:rFonts w:asciiTheme="minorHAnsi" w:hAnsiTheme="minorHAnsi"/>
        </w:rPr>
      </w:pPr>
    </w:p>
    <w:p w:rsidR="00960BCA" w:rsidRPr="00C63D27" w:rsidRDefault="00960BCA" w:rsidP="00960BCA">
      <w:pPr>
        <w:pStyle w:val="ListParagraph"/>
        <w:numPr>
          <w:ilvl w:val="0"/>
          <w:numId w:val="2"/>
        </w:numPr>
        <w:contextualSpacing/>
        <w:jc w:val="both"/>
        <w:rPr>
          <w:rFonts w:asciiTheme="minorHAnsi" w:hAnsiTheme="minorHAnsi"/>
          <w:szCs w:val="24"/>
        </w:rPr>
      </w:pPr>
      <w:r w:rsidRPr="00C63D27">
        <w:rPr>
          <w:rFonts w:asciiTheme="minorHAnsi" w:hAnsiTheme="minorHAnsi"/>
          <w:szCs w:val="24"/>
        </w:rPr>
        <w:t>The school aims to undertake initial intervention as requested.</w:t>
      </w:r>
    </w:p>
    <w:p w:rsidR="00960BCA" w:rsidRPr="00C63D27" w:rsidRDefault="00960BCA" w:rsidP="00960BCA">
      <w:pPr>
        <w:jc w:val="both"/>
        <w:rPr>
          <w:rFonts w:asciiTheme="minorHAnsi" w:hAnsiTheme="minorHAnsi"/>
        </w:rPr>
      </w:pPr>
    </w:p>
    <w:p w:rsidR="00960BCA" w:rsidRPr="00C63D27" w:rsidRDefault="00960BCA" w:rsidP="00960BCA">
      <w:pPr>
        <w:pStyle w:val="ListParagraph"/>
        <w:numPr>
          <w:ilvl w:val="0"/>
          <w:numId w:val="2"/>
        </w:numPr>
        <w:contextualSpacing/>
        <w:jc w:val="both"/>
        <w:rPr>
          <w:rFonts w:asciiTheme="minorHAnsi" w:hAnsiTheme="minorHAnsi"/>
          <w:szCs w:val="24"/>
        </w:rPr>
      </w:pPr>
      <w:r w:rsidRPr="00C63D27">
        <w:rPr>
          <w:rFonts w:asciiTheme="minorHAnsi" w:hAnsiTheme="minorHAnsi"/>
          <w:szCs w:val="24"/>
        </w:rPr>
        <w:t>The school will, when necessary, make referrals to the Education Welfare Service.</w:t>
      </w:r>
    </w:p>
    <w:p w:rsidR="00960BCA" w:rsidRPr="00C63D27" w:rsidRDefault="00960BCA" w:rsidP="00960BCA">
      <w:pPr>
        <w:pStyle w:val="ListParagraph"/>
        <w:numPr>
          <w:ilvl w:val="0"/>
          <w:numId w:val="2"/>
        </w:numPr>
        <w:contextualSpacing/>
        <w:jc w:val="both"/>
        <w:rPr>
          <w:rFonts w:asciiTheme="minorHAnsi" w:hAnsiTheme="minorHAnsi"/>
          <w:szCs w:val="24"/>
        </w:rPr>
      </w:pPr>
      <w:r w:rsidRPr="00C63D27">
        <w:rPr>
          <w:rFonts w:asciiTheme="minorHAnsi" w:hAnsiTheme="minorHAnsi"/>
          <w:szCs w:val="24"/>
        </w:rPr>
        <w:t>The school will monitor absences on a monthly basis.</w:t>
      </w:r>
    </w:p>
    <w:p w:rsidR="00960BCA" w:rsidRPr="00C63D27" w:rsidRDefault="00960BCA" w:rsidP="00960BCA">
      <w:pPr>
        <w:jc w:val="both"/>
        <w:rPr>
          <w:rFonts w:asciiTheme="minorHAnsi" w:hAnsiTheme="minorHAnsi"/>
        </w:rPr>
      </w:pPr>
    </w:p>
    <w:p w:rsidR="00960BCA" w:rsidRDefault="00960BCA" w:rsidP="00960BCA">
      <w:pPr>
        <w:pStyle w:val="ListParagraph"/>
        <w:numPr>
          <w:ilvl w:val="0"/>
          <w:numId w:val="2"/>
        </w:numPr>
        <w:contextualSpacing/>
        <w:jc w:val="both"/>
        <w:rPr>
          <w:rFonts w:asciiTheme="minorHAnsi" w:hAnsiTheme="minorHAnsi"/>
          <w:szCs w:val="24"/>
        </w:rPr>
      </w:pPr>
      <w:r w:rsidRPr="00C63D27">
        <w:rPr>
          <w:rFonts w:asciiTheme="minorHAnsi" w:hAnsiTheme="minorHAnsi"/>
          <w:szCs w:val="24"/>
        </w:rPr>
        <w:t>The school will enter into a Service Level Agreement with the Education Welfare Service.</w:t>
      </w:r>
    </w:p>
    <w:p w:rsidR="004F20D2" w:rsidRPr="004F20D2" w:rsidRDefault="004F20D2" w:rsidP="004F20D2">
      <w:pPr>
        <w:pStyle w:val="ListParagraph"/>
        <w:rPr>
          <w:rFonts w:asciiTheme="minorHAnsi" w:hAnsiTheme="minorHAnsi"/>
          <w:szCs w:val="24"/>
        </w:rPr>
      </w:pPr>
    </w:p>
    <w:p w:rsidR="004F20D2" w:rsidRPr="00C63D27" w:rsidRDefault="004F20D2" w:rsidP="004F20D2">
      <w:pPr>
        <w:pStyle w:val="ListParagraph"/>
        <w:contextualSpacing/>
        <w:jc w:val="both"/>
        <w:rPr>
          <w:rFonts w:asciiTheme="minorHAnsi" w:hAnsiTheme="minorHAnsi"/>
          <w:szCs w:val="24"/>
        </w:rPr>
      </w:pPr>
    </w:p>
    <w:p w:rsidR="00960BCA" w:rsidRPr="00C63D27" w:rsidRDefault="00960BCA" w:rsidP="00960BCA">
      <w:pPr>
        <w:jc w:val="both"/>
        <w:rPr>
          <w:rFonts w:asciiTheme="minorHAnsi" w:hAnsiTheme="minorHAnsi"/>
        </w:rPr>
      </w:pPr>
    </w:p>
    <w:p w:rsidR="00C63D27" w:rsidRDefault="00C63D27" w:rsidP="00960BCA">
      <w:pPr>
        <w:jc w:val="both"/>
        <w:rPr>
          <w:rFonts w:asciiTheme="minorHAnsi" w:hAnsiTheme="minorHAnsi"/>
          <w:b/>
          <w:u w:val="single"/>
        </w:rPr>
      </w:pPr>
    </w:p>
    <w:p w:rsidR="005B1A1F" w:rsidRDefault="00C63D27" w:rsidP="00960BCA">
      <w:pPr>
        <w:jc w:val="both"/>
        <w:rPr>
          <w:rFonts w:asciiTheme="minorHAnsi" w:hAnsiTheme="minorHAnsi"/>
          <w:b/>
          <w:u w:val="single"/>
        </w:rPr>
      </w:pPr>
      <w:r w:rsidRPr="00C63D27">
        <w:rPr>
          <w:rFonts w:asciiTheme="minorHAnsi" w:hAnsiTheme="minorHAnsi"/>
          <w:b/>
          <w:u w:val="single"/>
        </w:rPr>
        <w:lastRenderedPageBreak/>
        <w:t>Role of the Principal</w:t>
      </w:r>
    </w:p>
    <w:p w:rsidR="00C63D27" w:rsidRPr="00C63D27" w:rsidRDefault="00C63D27" w:rsidP="00960BCA">
      <w:pPr>
        <w:jc w:val="both"/>
        <w:rPr>
          <w:rFonts w:asciiTheme="minorHAnsi" w:hAnsiTheme="minorHAnsi"/>
          <w:b/>
          <w:u w:val="single"/>
        </w:rPr>
      </w:pPr>
    </w:p>
    <w:p w:rsidR="005B1A1F" w:rsidRDefault="00AE0D36" w:rsidP="005B1A1F">
      <w:pPr>
        <w:pStyle w:val="ListParagraph"/>
        <w:numPr>
          <w:ilvl w:val="0"/>
          <w:numId w:val="6"/>
        </w:numPr>
        <w:jc w:val="both"/>
        <w:rPr>
          <w:rFonts w:asciiTheme="minorHAnsi" w:hAnsiTheme="minorHAnsi"/>
          <w:szCs w:val="24"/>
        </w:rPr>
      </w:pPr>
      <w:r>
        <w:rPr>
          <w:rFonts w:asciiTheme="minorHAnsi" w:hAnsiTheme="minorHAnsi"/>
          <w:szCs w:val="24"/>
        </w:rPr>
        <w:t>Liaise with the Education Welfare S</w:t>
      </w:r>
      <w:r w:rsidR="005B1A1F" w:rsidRPr="00C63D27">
        <w:rPr>
          <w:rFonts w:asciiTheme="minorHAnsi" w:hAnsiTheme="minorHAnsi"/>
          <w:szCs w:val="24"/>
        </w:rPr>
        <w:t>ervice about individual pupils</w:t>
      </w:r>
    </w:p>
    <w:p w:rsidR="00C63D27" w:rsidRPr="00C63D27" w:rsidRDefault="00C63D27" w:rsidP="00C63D27">
      <w:pPr>
        <w:pStyle w:val="ListParagraph"/>
        <w:jc w:val="both"/>
        <w:rPr>
          <w:rFonts w:asciiTheme="minorHAnsi" w:hAnsiTheme="minorHAnsi"/>
          <w:szCs w:val="24"/>
        </w:rPr>
      </w:pPr>
    </w:p>
    <w:p w:rsidR="005B1A1F" w:rsidRDefault="005B1A1F" w:rsidP="005B1A1F">
      <w:pPr>
        <w:pStyle w:val="ListParagraph"/>
        <w:numPr>
          <w:ilvl w:val="0"/>
          <w:numId w:val="6"/>
        </w:numPr>
        <w:jc w:val="both"/>
        <w:rPr>
          <w:rFonts w:asciiTheme="minorHAnsi" w:hAnsiTheme="minorHAnsi"/>
          <w:szCs w:val="24"/>
        </w:rPr>
      </w:pPr>
      <w:r w:rsidRPr="00C63D27">
        <w:rPr>
          <w:rFonts w:asciiTheme="minorHAnsi" w:hAnsiTheme="minorHAnsi"/>
          <w:szCs w:val="24"/>
        </w:rPr>
        <w:t>Talk to pupils with irregular attendance</w:t>
      </w:r>
    </w:p>
    <w:p w:rsidR="00C63D27" w:rsidRPr="00C63D27" w:rsidRDefault="00C63D27" w:rsidP="00C63D27">
      <w:pPr>
        <w:jc w:val="both"/>
        <w:rPr>
          <w:rFonts w:asciiTheme="minorHAnsi" w:hAnsiTheme="minorHAnsi"/>
        </w:rPr>
      </w:pPr>
    </w:p>
    <w:p w:rsidR="005B1A1F" w:rsidRDefault="005B1A1F" w:rsidP="005B1A1F">
      <w:pPr>
        <w:pStyle w:val="ListParagraph"/>
        <w:numPr>
          <w:ilvl w:val="0"/>
          <w:numId w:val="6"/>
        </w:numPr>
        <w:jc w:val="both"/>
        <w:rPr>
          <w:rFonts w:asciiTheme="minorHAnsi" w:hAnsiTheme="minorHAnsi"/>
          <w:szCs w:val="24"/>
        </w:rPr>
      </w:pPr>
      <w:r w:rsidRPr="00C63D27">
        <w:rPr>
          <w:rFonts w:asciiTheme="minorHAnsi" w:hAnsiTheme="minorHAnsi"/>
          <w:szCs w:val="24"/>
        </w:rPr>
        <w:t xml:space="preserve">Send letter to parents of pupils who are absent from school on a regular basis </w:t>
      </w:r>
    </w:p>
    <w:p w:rsidR="00C1389D" w:rsidRPr="00C1389D" w:rsidRDefault="00C1389D" w:rsidP="00C1389D">
      <w:pPr>
        <w:pStyle w:val="ListParagraph"/>
        <w:rPr>
          <w:rFonts w:asciiTheme="minorHAnsi" w:hAnsiTheme="minorHAnsi"/>
          <w:szCs w:val="24"/>
        </w:rPr>
      </w:pPr>
    </w:p>
    <w:p w:rsidR="00C1389D" w:rsidRDefault="00C1389D" w:rsidP="005B1A1F">
      <w:pPr>
        <w:pStyle w:val="ListParagraph"/>
        <w:numPr>
          <w:ilvl w:val="0"/>
          <w:numId w:val="6"/>
        </w:numPr>
        <w:jc w:val="both"/>
        <w:rPr>
          <w:rFonts w:asciiTheme="minorHAnsi" w:hAnsiTheme="minorHAnsi"/>
          <w:szCs w:val="24"/>
        </w:rPr>
      </w:pPr>
      <w:r>
        <w:rPr>
          <w:rFonts w:asciiTheme="minorHAnsi" w:hAnsiTheme="minorHAnsi"/>
          <w:szCs w:val="24"/>
        </w:rPr>
        <w:t>Meet with parents whose children’s attendance falls below the expected level to plan and discuss a way forward</w:t>
      </w:r>
    </w:p>
    <w:p w:rsidR="00C63D27" w:rsidRPr="00C63D27" w:rsidRDefault="00C63D27" w:rsidP="00C63D27">
      <w:pPr>
        <w:jc w:val="both"/>
        <w:rPr>
          <w:rFonts w:asciiTheme="minorHAnsi" w:hAnsiTheme="minorHAnsi"/>
        </w:rPr>
      </w:pPr>
    </w:p>
    <w:p w:rsidR="005B1A1F" w:rsidRDefault="005B1A1F" w:rsidP="005B1A1F">
      <w:pPr>
        <w:pStyle w:val="ListParagraph"/>
        <w:numPr>
          <w:ilvl w:val="0"/>
          <w:numId w:val="6"/>
        </w:numPr>
        <w:jc w:val="both"/>
        <w:rPr>
          <w:rFonts w:asciiTheme="minorHAnsi" w:hAnsiTheme="minorHAnsi"/>
          <w:szCs w:val="24"/>
        </w:rPr>
      </w:pPr>
      <w:r w:rsidRPr="00C63D27">
        <w:rPr>
          <w:rFonts w:asciiTheme="minorHAnsi" w:hAnsiTheme="minorHAnsi"/>
          <w:szCs w:val="24"/>
        </w:rPr>
        <w:t xml:space="preserve">Make a referral </w:t>
      </w:r>
      <w:r w:rsidR="0089447F" w:rsidRPr="00C63D27">
        <w:rPr>
          <w:rFonts w:asciiTheme="minorHAnsi" w:hAnsiTheme="minorHAnsi"/>
          <w:szCs w:val="24"/>
        </w:rPr>
        <w:t>to the Education Welfare Service if improvement in attendance is not made</w:t>
      </w:r>
    </w:p>
    <w:p w:rsidR="00C63D27" w:rsidRPr="00C63D27" w:rsidRDefault="00C63D27" w:rsidP="00C63D27">
      <w:pPr>
        <w:jc w:val="both"/>
        <w:rPr>
          <w:rFonts w:asciiTheme="minorHAnsi" w:hAnsiTheme="minorHAnsi"/>
        </w:rPr>
      </w:pPr>
    </w:p>
    <w:p w:rsidR="0089447F" w:rsidRDefault="0089447F" w:rsidP="005B1A1F">
      <w:pPr>
        <w:pStyle w:val="ListParagraph"/>
        <w:numPr>
          <w:ilvl w:val="0"/>
          <w:numId w:val="6"/>
        </w:numPr>
        <w:jc w:val="both"/>
        <w:rPr>
          <w:rFonts w:asciiTheme="minorHAnsi" w:hAnsiTheme="minorHAnsi"/>
          <w:szCs w:val="24"/>
        </w:rPr>
      </w:pPr>
      <w:r w:rsidRPr="00C63D27">
        <w:rPr>
          <w:rFonts w:asciiTheme="minorHAnsi" w:hAnsiTheme="minorHAnsi"/>
          <w:szCs w:val="24"/>
        </w:rPr>
        <w:t>Collate and report attendance information</w:t>
      </w:r>
    </w:p>
    <w:p w:rsidR="00C63D27" w:rsidRPr="00C63D27" w:rsidRDefault="00C63D27" w:rsidP="00C63D27">
      <w:pPr>
        <w:jc w:val="both"/>
        <w:rPr>
          <w:rFonts w:asciiTheme="minorHAnsi" w:hAnsiTheme="minorHAnsi"/>
        </w:rPr>
      </w:pPr>
    </w:p>
    <w:p w:rsidR="00960BCA" w:rsidRPr="00C63D27" w:rsidRDefault="0089447F" w:rsidP="00960BCA">
      <w:pPr>
        <w:pStyle w:val="ListParagraph"/>
        <w:numPr>
          <w:ilvl w:val="0"/>
          <w:numId w:val="6"/>
        </w:numPr>
        <w:jc w:val="both"/>
        <w:rPr>
          <w:rFonts w:asciiTheme="minorHAnsi" w:hAnsiTheme="minorHAnsi"/>
          <w:szCs w:val="24"/>
        </w:rPr>
      </w:pPr>
      <w:r w:rsidRPr="00C63D27">
        <w:rPr>
          <w:rFonts w:asciiTheme="minorHAnsi" w:hAnsiTheme="minorHAnsi"/>
          <w:szCs w:val="24"/>
        </w:rPr>
        <w:t>Take responsibility for overall monitoring of attendance</w:t>
      </w:r>
    </w:p>
    <w:p w:rsidR="00960BCA" w:rsidRPr="00C63D27" w:rsidRDefault="00960BCA" w:rsidP="00960BCA">
      <w:pPr>
        <w:jc w:val="both"/>
        <w:rPr>
          <w:rFonts w:asciiTheme="minorHAnsi" w:hAnsiTheme="minorHAnsi"/>
        </w:rPr>
      </w:pPr>
    </w:p>
    <w:p w:rsidR="00960BCA" w:rsidRDefault="00960BCA" w:rsidP="00960BCA">
      <w:pPr>
        <w:jc w:val="both"/>
        <w:rPr>
          <w:rFonts w:asciiTheme="minorHAnsi" w:hAnsiTheme="minorHAnsi"/>
          <w:b/>
          <w:u w:val="single"/>
        </w:rPr>
      </w:pPr>
      <w:r w:rsidRPr="00C63D27">
        <w:rPr>
          <w:rFonts w:asciiTheme="minorHAnsi" w:hAnsiTheme="minorHAnsi"/>
          <w:b/>
          <w:u w:val="single"/>
        </w:rPr>
        <w:t>Role of Parent/Guardian</w:t>
      </w:r>
    </w:p>
    <w:p w:rsidR="00C63D27" w:rsidRDefault="00C63D27" w:rsidP="00960BCA">
      <w:pPr>
        <w:jc w:val="both"/>
        <w:rPr>
          <w:rFonts w:asciiTheme="minorHAnsi" w:hAnsiTheme="minorHAnsi"/>
          <w:b/>
          <w:u w:val="single"/>
        </w:rPr>
      </w:pPr>
    </w:p>
    <w:p w:rsidR="00C63D27" w:rsidRPr="00C63D27" w:rsidRDefault="00AE0D36" w:rsidP="00960BCA">
      <w:pPr>
        <w:jc w:val="both"/>
        <w:rPr>
          <w:rFonts w:asciiTheme="minorHAnsi" w:hAnsiTheme="minorHAnsi"/>
        </w:rPr>
      </w:pPr>
      <w:r w:rsidRPr="00AE0D36">
        <w:rPr>
          <w:rFonts w:asciiTheme="minorHAnsi" w:hAnsiTheme="minorHAnsi"/>
        </w:rPr>
        <w:t>Roan St Patrick’s</w:t>
      </w:r>
      <w:r w:rsidR="00C63D27" w:rsidRPr="00AE0D36">
        <w:rPr>
          <w:rFonts w:asciiTheme="minorHAnsi" w:hAnsiTheme="minorHAnsi"/>
        </w:rPr>
        <w:t xml:space="preserve"> </w:t>
      </w:r>
      <w:r w:rsidR="00C63D27" w:rsidRPr="00C63D27">
        <w:rPr>
          <w:rFonts w:asciiTheme="minorHAnsi" w:hAnsiTheme="minorHAnsi"/>
        </w:rPr>
        <w:t>is committed to working with parents to encourage r</w:t>
      </w:r>
      <w:r w:rsidR="00C63D27">
        <w:rPr>
          <w:rFonts w:asciiTheme="minorHAnsi" w:hAnsiTheme="minorHAnsi"/>
        </w:rPr>
        <w:t>egular and punctual attendance.</w:t>
      </w:r>
    </w:p>
    <w:p w:rsidR="00960BCA" w:rsidRPr="00C63D27" w:rsidRDefault="00960BCA" w:rsidP="00960BCA">
      <w:pPr>
        <w:jc w:val="both"/>
        <w:rPr>
          <w:rFonts w:asciiTheme="minorHAnsi" w:hAnsiTheme="minorHAnsi"/>
        </w:rPr>
      </w:pPr>
    </w:p>
    <w:p w:rsidR="00960BCA" w:rsidRPr="00C63D27" w:rsidRDefault="00C63D27" w:rsidP="00960BCA">
      <w:pPr>
        <w:jc w:val="both"/>
        <w:rPr>
          <w:rFonts w:asciiTheme="minorHAnsi" w:hAnsiTheme="minorHAnsi"/>
        </w:rPr>
      </w:pPr>
      <w:r>
        <w:rPr>
          <w:rFonts w:asciiTheme="minorHAnsi" w:hAnsiTheme="minorHAnsi"/>
        </w:rPr>
        <w:t>However, p</w:t>
      </w:r>
      <w:r w:rsidR="00960BCA" w:rsidRPr="00C63D27">
        <w:rPr>
          <w:rFonts w:asciiTheme="minorHAnsi" w:hAnsiTheme="minorHAnsi"/>
        </w:rPr>
        <w:t>arents have a legal duty to ensure:</w:t>
      </w:r>
    </w:p>
    <w:p w:rsidR="00960BCA" w:rsidRPr="00C63D27" w:rsidRDefault="00960BCA" w:rsidP="00960BCA">
      <w:pPr>
        <w:jc w:val="both"/>
        <w:rPr>
          <w:rFonts w:asciiTheme="minorHAnsi" w:hAnsiTheme="minorHAnsi"/>
        </w:rPr>
      </w:pPr>
    </w:p>
    <w:p w:rsidR="00960BCA" w:rsidRPr="00C63D27" w:rsidRDefault="00960BCA" w:rsidP="00C63D27">
      <w:pPr>
        <w:jc w:val="both"/>
        <w:rPr>
          <w:rFonts w:asciiTheme="minorHAnsi" w:hAnsiTheme="minorHAnsi"/>
          <w:i/>
        </w:rPr>
      </w:pPr>
      <w:r w:rsidRPr="00C63D27">
        <w:rPr>
          <w:rFonts w:asciiTheme="minorHAnsi" w:hAnsiTheme="minorHAnsi"/>
          <w:i/>
        </w:rPr>
        <w:t xml:space="preserve">Every child of compulsory school age shall receive efficient full time education suitable to age, ability and aptitude and to any special educational needs he may have, either by regular </w:t>
      </w:r>
      <w:r w:rsidR="00C63D27">
        <w:rPr>
          <w:rFonts w:asciiTheme="minorHAnsi" w:hAnsiTheme="minorHAnsi"/>
          <w:i/>
        </w:rPr>
        <w:t>school attendance or otherwise.</w:t>
      </w:r>
      <w:r w:rsidR="00C63D27">
        <w:rPr>
          <w:rFonts w:asciiTheme="minorHAnsi" w:hAnsiTheme="minorHAnsi"/>
          <w:i/>
        </w:rPr>
        <w:tab/>
        <w:t xml:space="preserve">           </w:t>
      </w:r>
      <w:r w:rsidRPr="00C63D27">
        <w:rPr>
          <w:rFonts w:asciiTheme="minorHAnsi" w:hAnsiTheme="minorHAnsi"/>
          <w:b/>
        </w:rPr>
        <w:t>(Education and Libraries (Northern Ireland) Order 1986)</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r w:rsidRPr="00C63D27">
        <w:rPr>
          <w:rFonts w:asciiTheme="minorHAnsi" w:hAnsiTheme="minorHAnsi"/>
        </w:rPr>
        <w:t>It is a parent/guardian’s responsibility to inform the school of the reason for a pupil’s absence on the first day of the absence.  This should be confirmed with a written note when the pupil returns to school.  If the absence is likely to be prolonged, this information should be provided to enable the school to assist with homework or any other necessary arrangements which may be required.</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r w:rsidRPr="00C63D27">
        <w:rPr>
          <w:rFonts w:asciiTheme="minorHAnsi" w:hAnsiTheme="minorHAnsi"/>
        </w:rPr>
        <w:t xml:space="preserve">Pupils are </w:t>
      </w:r>
      <w:r w:rsidR="00AE0D36">
        <w:rPr>
          <w:rFonts w:asciiTheme="minorHAnsi" w:hAnsiTheme="minorHAnsi"/>
        </w:rPr>
        <w:t>expected to be in school at 9:05</w:t>
      </w:r>
      <w:r w:rsidRPr="00C63D27">
        <w:rPr>
          <w:rFonts w:asciiTheme="minorHAnsi" w:hAnsiTheme="minorHAnsi"/>
        </w:rPr>
        <w:t>am for registration and the beginning of classes.  It is the responsibility of parents to ensure that your child is punctual.  Lateness is recorded at registration and recorded on your child’s attendance record.</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r w:rsidRPr="00C63D27">
        <w:rPr>
          <w:rFonts w:asciiTheme="minorHAnsi" w:hAnsiTheme="minorHAnsi"/>
        </w:rPr>
        <w:t xml:space="preserve">If your child appears reluctant to attend </w:t>
      </w:r>
      <w:r w:rsidR="00CA24D9" w:rsidRPr="00C63D27">
        <w:rPr>
          <w:rFonts w:asciiTheme="minorHAnsi" w:hAnsiTheme="minorHAnsi"/>
        </w:rPr>
        <w:t>school,</w:t>
      </w:r>
      <w:r w:rsidRPr="00C63D27">
        <w:rPr>
          <w:rFonts w:asciiTheme="minorHAnsi" w:hAnsiTheme="minorHAnsi"/>
        </w:rPr>
        <w:t xml:space="preserve"> please discuss the matter promptly with the class teacher or Principal to ensure that both you and your child receive maximum support.</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p>
    <w:p w:rsidR="00C63D27" w:rsidRDefault="00C63D27" w:rsidP="00960BCA">
      <w:pPr>
        <w:jc w:val="both"/>
        <w:rPr>
          <w:rFonts w:asciiTheme="minorHAnsi" w:hAnsiTheme="minorHAnsi"/>
        </w:rPr>
      </w:pPr>
    </w:p>
    <w:p w:rsidR="00C63D27" w:rsidRDefault="00C63D27" w:rsidP="00960BCA">
      <w:pPr>
        <w:jc w:val="both"/>
        <w:rPr>
          <w:rFonts w:asciiTheme="minorHAnsi" w:hAnsiTheme="minorHAnsi"/>
        </w:rPr>
      </w:pPr>
    </w:p>
    <w:p w:rsidR="00C63D27" w:rsidRDefault="00C63D27" w:rsidP="00960BCA">
      <w:pPr>
        <w:jc w:val="both"/>
        <w:rPr>
          <w:rFonts w:asciiTheme="minorHAnsi" w:hAnsiTheme="minorHAnsi"/>
        </w:rPr>
      </w:pPr>
    </w:p>
    <w:p w:rsidR="0089447F" w:rsidRPr="00C63D27" w:rsidRDefault="0089447F" w:rsidP="00960BCA">
      <w:pPr>
        <w:jc w:val="both"/>
        <w:rPr>
          <w:rFonts w:asciiTheme="minorHAnsi" w:hAnsiTheme="minorHAnsi"/>
          <w:b/>
          <w:u w:val="single"/>
        </w:rPr>
      </w:pPr>
      <w:r w:rsidRPr="00C63D27">
        <w:rPr>
          <w:rFonts w:asciiTheme="minorHAnsi" w:hAnsiTheme="minorHAnsi"/>
          <w:b/>
          <w:u w:val="single"/>
        </w:rPr>
        <w:lastRenderedPageBreak/>
        <w:t>Role of Class Teacher</w:t>
      </w:r>
    </w:p>
    <w:p w:rsidR="0089447F" w:rsidRPr="00C63D27" w:rsidRDefault="0089447F" w:rsidP="00960BCA">
      <w:pPr>
        <w:jc w:val="both"/>
        <w:rPr>
          <w:rFonts w:asciiTheme="minorHAnsi" w:hAnsiTheme="minorHAnsi"/>
        </w:rPr>
      </w:pPr>
    </w:p>
    <w:p w:rsidR="0089447F" w:rsidRPr="00C63D27" w:rsidRDefault="0089447F" w:rsidP="00960BCA">
      <w:pPr>
        <w:jc w:val="both"/>
        <w:rPr>
          <w:rFonts w:asciiTheme="minorHAnsi" w:hAnsiTheme="minorHAnsi"/>
        </w:rPr>
      </w:pPr>
      <w:r w:rsidRPr="00C63D27">
        <w:rPr>
          <w:rFonts w:asciiTheme="minorHAnsi" w:hAnsiTheme="minorHAnsi"/>
        </w:rPr>
        <w:t xml:space="preserve">Effective practice in relation to managing individual pupil attendance depends on the class teacher.  In </w:t>
      </w:r>
      <w:r w:rsidR="00AE0D36" w:rsidRPr="00AE0D36">
        <w:rPr>
          <w:rFonts w:asciiTheme="minorHAnsi" w:hAnsiTheme="minorHAnsi"/>
        </w:rPr>
        <w:t>Roan St Patrick’s</w:t>
      </w:r>
      <w:r w:rsidRPr="00AE0D36">
        <w:rPr>
          <w:rFonts w:asciiTheme="minorHAnsi" w:hAnsiTheme="minorHAnsi"/>
        </w:rPr>
        <w:t xml:space="preserve"> </w:t>
      </w:r>
      <w:r w:rsidRPr="00C63D27">
        <w:rPr>
          <w:rFonts w:asciiTheme="minorHAnsi" w:hAnsiTheme="minorHAnsi"/>
        </w:rPr>
        <w:t>the class teacher is responsible for:</w:t>
      </w:r>
    </w:p>
    <w:p w:rsidR="0089447F" w:rsidRPr="00C63D27" w:rsidRDefault="0089447F" w:rsidP="00960BCA">
      <w:pPr>
        <w:jc w:val="both"/>
        <w:rPr>
          <w:rFonts w:asciiTheme="minorHAnsi" w:hAnsiTheme="minorHAnsi"/>
        </w:rPr>
      </w:pPr>
    </w:p>
    <w:p w:rsidR="0089447F" w:rsidRPr="00C63D27" w:rsidRDefault="0089447F" w:rsidP="0089447F">
      <w:pPr>
        <w:pStyle w:val="ListParagraph"/>
        <w:numPr>
          <w:ilvl w:val="0"/>
          <w:numId w:val="7"/>
        </w:numPr>
        <w:jc w:val="both"/>
        <w:rPr>
          <w:rFonts w:asciiTheme="minorHAnsi" w:hAnsiTheme="minorHAnsi"/>
          <w:szCs w:val="24"/>
        </w:rPr>
      </w:pPr>
      <w:r w:rsidRPr="00C63D27">
        <w:rPr>
          <w:rFonts w:asciiTheme="minorHAnsi" w:hAnsiTheme="minorHAnsi"/>
          <w:szCs w:val="24"/>
        </w:rPr>
        <w:t>Developing trusting relationships with all pupils</w:t>
      </w:r>
    </w:p>
    <w:p w:rsidR="0089447F" w:rsidRPr="00C63D27" w:rsidRDefault="0089447F" w:rsidP="0089447F">
      <w:pPr>
        <w:pStyle w:val="ListParagraph"/>
        <w:numPr>
          <w:ilvl w:val="0"/>
          <w:numId w:val="7"/>
        </w:numPr>
        <w:jc w:val="both"/>
        <w:rPr>
          <w:rFonts w:asciiTheme="minorHAnsi" w:hAnsiTheme="minorHAnsi"/>
          <w:szCs w:val="24"/>
        </w:rPr>
      </w:pPr>
      <w:r w:rsidRPr="00C63D27">
        <w:rPr>
          <w:rFonts w:asciiTheme="minorHAnsi" w:hAnsiTheme="minorHAnsi"/>
          <w:szCs w:val="24"/>
        </w:rPr>
        <w:t>Monitoring attendance e.g. marking register, collecting absence notes and identifying pupils with irregular attendance patterns</w:t>
      </w:r>
      <w:r w:rsidR="00AE0D36">
        <w:rPr>
          <w:rFonts w:asciiTheme="minorHAnsi" w:hAnsiTheme="minorHAnsi"/>
          <w:szCs w:val="24"/>
        </w:rPr>
        <w:t xml:space="preserve"> in conjunction with Mrs Vincent</w:t>
      </w:r>
    </w:p>
    <w:p w:rsidR="0089447F" w:rsidRPr="00C63D27" w:rsidRDefault="0089447F" w:rsidP="0089447F">
      <w:pPr>
        <w:pStyle w:val="ListParagraph"/>
        <w:numPr>
          <w:ilvl w:val="0"/>
          <w:numId w:val="7"/>
        </w:numPr>
        <w:jc w:val="both"/>
        <w:rPr>
          <w:rFonts w:asciiTheme="minorHAnsi" w:hAnsiTheme="minorHAnsi"/>
          <w:szCs w:val="24"/>
        </w:rPr>
      </w:pPr>
      <w:r w:rsidRPr="00C63D27">
        <w:rPr>
          <w:rFonts w:asciiTheme="minorHAnsi" w:hAnsiTheme="minorHAnsi"/>
          <w:szCs w:val="24"/>
        </w:rPr>
        <w:t>Following up pupil absence if notes are not produced</w:t>
      </w:r>
    </w:p>
    <w:p w:rsidR="0089447F" w:rsidRPr="00C63D27" w:rsidRDefault="0089447F" w:rsidP="0089447F">
      <w:pPr>
        <w:pStyle w:val="ListParagraph"/>
        <w:numPr>
          <w:ilvl w:val="0"/>
          <w:numId w:val="7"/>
        </w:numPr>
        <w:jc w:val="both"/>
        <w:rPr>
          <w:rFonts w:asciiTheme="minorHAnsi" w:hAnsiTheme="minorHAnsi"/>
          <w:szCs w:val="24"/>
        </w:rPr>
      </w:pPr>
      <w:r w:rsidRPr="00C63D27">
        <w:rPr>
          <w:rFonts w:asciiTheme="minorHAnsi" w:hAnsiTheme="minorHAnsi"/>
          <w:szCs w:val="24"/>
        </w:rPr>
        <w:t>Talking to individual pupils about their attendance</w:t>
      </w:r>
    </w:p>
    <w:p w:rsidR="0089447F" w:rsidRPr="00C63D27" w:rsidRDefault="0089447F" w:rsidP="0089447F">
      <w:pPr>
        <w:pStyle w:val="ListParagraph"/>
        <w:numPr>
          <w:ilvl w:val="0"/>
          <w:numId w:val="7"/>
        </w:numPr>
        <w:jc w:val="both"/>
        <w:rPr>
          <w:rFonts w:asciiTheme="minorHAnsi" w:hAnsiTheme="minorHAnsi"/>
          <w:szCs w:val="24"/>
        </w:rPr>
      </w:pPr>
      <w:r w:rsidRPr="00C63D27">
        <w:rPr>
          <w:rFonts w:asciiTheme="minorHAnsi" w:hAnsiTheme="minorHAnsi"/>
          <w:szCs w:val="24"/>
        </w:rPr>
        <w:t>Promoting class attendance through the curriculum</w:t>
      </w:r>
    </w:p>
    <w:p w:rsidR="0089447F" w:rsidRPr="00C63D27" w:rsidRDefault="0089447F" w:rsidP="0089447F">
      <w:pPr>
        <w:pStyle w:val="ListParagraph"/>
        <w:numPr>
          <w:ilvl w:val="0"/>
          <w:numId w:val="7"/>
        </w:numPr>
        <w:jc w:val="both"/>
        <w:rPr>
          <w:rFonts w:asciiTheme="minorHAnsi" w:hAnsiTheme="minorHAnsi"/>
          <w:szCs w:val="24"/>
        </w:rPr>
      </w:pPr>
      <w:r w:rsidRPr="00C63D27">
        <w:rPr>
          <w:rFonts w:asciiTheme="minorHAnsi" w:hAnsiTheme="minorHAnsi"/>
          <w:szCs w:val="24"/>
        </w:rPr>
        <w:t>Referring pupils to the principal</w:t>
      </w:r>
    </w:p>
    <w:p w:rsidR="0089447F" w:rsidRPr="00C63D27" w:rsidRDefault="0089447F" w:rsidP="0089447F">
      <w:pPr>
        <w:pStyle w:val="ListParagraph"/>
        <w:numPr>
          <w:ilvl w:val="0"/>
          <w:numId w:val="7"/>
        </w:numPr>
        <w:jc w:val="both"/>
        <w:rPr>
          <w:rFonts w:asciiTheme="minorHAnsi" w:hAnsiTheme="minorHAnsi"/>
          <w:szCs w:val="24"/>
        </w:rPr>
      </w:pPr>
      <w:r w:rsidRPr="00C63D27">
        <w:rPr>
          <w:rFonts w:asciiTheme="minorHAnsi" w:hAnsiTheme="minorHAnsi"/>
          <w:szCs w:val="24"/>
        </w:rPr>
        <w:t>Providing support to pupils who may be off long term or retur</w:t>
      </w:r>
      <w:r w:rsidR="00C1389D">
        <w:rPr>
          <w:rFonts w:asciiTheme="minorHAnsi" w:hAnsiTheme="minorHAnsi"/>
          <w:szCs w:val="24"/>
        </w:rPr>
        <w:t>n</w:t>
      </w:r>
      <w:r w:rsidRPr="00C63D27">
        <w:rPr>
          <w:rFonts w:asciiTheme="minorHAnsi" w:hAnsiTheme="minorHAnsi"/>
          <w:szCs w:val="24"/>
        </w:rPr>
        <w:t>ing after a long absence from school</w:t>
      </w:r>
    </w:p>
    <w:p w:rsidR="0089447F" w:rsidRPr="00C63D27" w:rsidRDefault="0089447F" w:rsidP="0089447F">
      <w:pPr>
        <w:pStyle w:val="ListParagraph"/>
        <w:jc w:val="both"/>
        <w:rPr>
          <w:rFonts w:asciiTheme="minorHAnsi" w:hAnsiTheme="minorHAnsi"/>
          <w:szCs w:val="24"/>
        </w:rPr>
      </w:pPr>
    </w:p>
    <w:p w:rsidR="0089447F" w:rsidRPr="00C63D27" w:rsidRDefault="0089447F" w:rsidP="0089447F">
      <w:pPr>
        <w:jc w:val="both"/>
        <w:rPr>
          <w:rFonts w:asciiTheme="minorHAnsi" w:hAnsiTheme="minorHAnsi"/>
          <w:b/>
          <w:u w:val="single"/>
        </w:rPr>
      </w:pPr>
      <w:r w:rsidRPr="00C63D27">
        <w:rPr>
          <w:rFonts w:asciiTheme="minorHAnsi" w:hAnsiTheme="minorHAnsi"/>
          <w:b/>
          <w:u w:val="single"/>
        </w:rPr>
        <w:t xml:space="preserve">Role and Responsibility of </w:t>
      </w:r>
      <w:r w:rsidR="00C63D27" w:rsidRPr="00C63D27">
        <w:rPr>
          <w:rFonts w:asciiTheme="minorHAnsi" w:hAnsiTheme="minorHAnsi"/>
          <w:b/>
          <w:u w:val="single"/>
        </w:rPr>
        <w:t>Non-</w:t>
      </w:r>
      <w:r w:rsidRPr="00C63D27">
        <w:rPr>
          <w:rFonts w:asciiTheme="minorHAnsi" w:hAnsiTheme="minorHAnsi"/>
          <w:b/>
          <w:u w:val="single"/>
        </w:rPr>
        <w:t>Teaching Staff</w:t>
      </w:r>
    </w:p>
    <w:p w:rsidR="0089447F" w:rsidRPr="00C63D27" w:rsidRDefault="0089447F" w:rsidP="0089447F">
      <w:pPr>
        <w:jc w:val="both"/>
        <w:rPr>
          <w:rFonts w:asciiTheme="minorHAnsi" w:hAnsiTheme="minorHAnsi"/>
        </w:rPr>
      </w:pPr>
    </w:p>
    <w:p w:rsidR="0089447F" w:rsidRPr="00C63D27" w:rsidRDefault="0089447F" w:rsidP="0089447F">
      <w:pPr>
        <w:jc w:val="both"/>
        <w:rPr>
          <w:rFonts w:asciiTheme="minorHAnsi" w:hAnsiTheme="minorHAnsi"/>
        </w:rPr>
      </w:pPr>
      <w:r w:rsidRPr="00C63D27">
        <w:rPr>
          <w:rFonts w:asciiTheme="minorHAnsi" w:hAnsiTheme="minorHAnsi"/>
        </w:rPr>
        <w:t>All staff have an important role to play in monitoring attendance in school.  The following are some of the roles they may undertake;</w:t>
      </w:r>
    </w:p>
    <w:p w:rsidR="0089447F" w:rsidRPr="00C63D27" w:rsidRDefault="0089447F" w:rsidP="0089447F">
      <w:pPr>
        <w:jc w:val="both"/>
        <w:rPr>
          <w:rFonts w:asciiTheme="minorHAnsi" w:hAnsiTheme="minorHAnsi"/>
        </w:rPr>
      </w:pPr>
    </w:p>
    <w:p w:rsidR="0089447F" w:rsidRPr="00C63D27" w:rsidRDefault="0089447F" w:rsidP="0089447F">
      <w:pPr>
        <w:pStyle w:val="ListParagraph"/>
        <w:numPr>
          <w:ilvl w:val="0"/>
          <w:numId w:val="8"/>
        </w:numPr>
        <w:jc w:val="both"/>
        <w:rPr>
          <w:rFonts w:asciiTheme="minorHAnsi" w:hAnsiTheme="minorHAnsi"/>
          <w:szCs w:val="24"/>
        </w:rPr>
      </w:pPr>
      <w:r w:rsidRPr="00C63D27">
        <w:rPr>
          <w:rFonts w:asciiTheme="minorHAnsi" w:hAnsiTheme="minorHAnsi"/>
          <w:szCs w:val="24"/>
        </w:rPr>
        <w:t>Operating the SIMS Attendance System</w:t>
      </w:r>
    </w:p>
    <w:p w:rsidR="0089447F" w:rsidRPr="00C63D27" w:rsidRDefault="0089447F" w:rsidP="0089447F">
      <w:pPr>
        <w:pStyle w:val="ListParagraph"/>
        <w:numPr>
          <w:ilvl w:val="0"/>
          <w:numId w:val="8"/>
        </w:numPr>
        <w:jc w:val="both"/>
        <w:rPr>
          <w:rFonts w:asciiTheme="minorHAnsi" w:hAnsiTheme="minorHAnsi"/>
          <w:szCs w:val="24"/>
        </w:rPr>
      </w:pPr>
      <w:r w:rsidRPr="00C63D27">
        <w:rPr>
          <w:rFonts w:asciiTheme="minorHAnsi" w:hAnsiTheme="minorHAnsi"/>
          <w:szCs w:val="24"/>
        </w:rPr>
        <w:t>Taking phone messages from parents when pupils are absent</w:t>
      </w:r>
    </w:p>
    <w:p w:rsidR="0089447F" w:rsidRPr="00C63D27" w:rsidRDefault="0089447F" w:rsidP="0089447F">
      <w:pPr>
        <w:pStyle w:val="ListParagraph"/>
        <w:numPr>
          <w:ilvl w:val="0"/>
          <w:numId w:val="8"/>
        </w:numPr>
        <w:jc w:val="both"/>
        <w:rPr>
          <w:rFonts w:asciiTheme="minorHAnsi" w:hAnsiTheme="minorHAnsi"/>
          <w:szCs w:val="24"/>
        </w:rPr>
      </w:pPr>
      <w:r w:rsidRPr="00C63D27">
        <w:rPr>
          <w:rFonts w:asciiTheme="minorHAnsi" w:hAnsiTheme="minorHAnsi"/>
          <w:szCs w:val="24"/>
        </w:rPr>
        <w:t>Maintaining the late register</w:t>
      </w:r>
    </w:p>
    <w:p w:rsidR="0089447F" w:rsidRPr="00C63D27" w:rsidRDefault="0089447F" w:rsidP="0089447F">
      <w:pPr>
        <w:pStyle w:val="ListParagraph"/>
        <w:numPr>
          <w:ilvl w:val="0"/>
          <w:numId w:val="8"/>
        </w:numPr>
        <w:jc w:val="both"/>
        <w:rPr>
          <w:rFonts w:asciiTheme="minorHAnsi" w:hAnsiTheme="minorHAnsi"/>
          <w:szCs w:val="24"/>
        </w:rPr>
      </w:pPr>
      <w:r w:rsidRPr="00C63D27">
        <w:rPr>
          <w:rFonts w:asciiTheme="minorHAnsi" w:hAnsiTheme="minorHAnsi"/>
          <w:szCs w:val="24"/>
        </w:rPr>
        <w:t>Compiling lists of absentees</w:t>
      </w:r>
    </w:p>
    <w:p w:rsidR="0089447F" w:rsidRPr="00C63D27" w:rsidRDefault="0089447F" w:rsidP="0089447F">
      <w:pPr>
        <w:pStyle w:val="ListParagraph"/>
        <w:numPr>
          <w:ilvl w:val="0"/>
          <w:numId w:val="8"/>
        </w:numPr>
        <w:jc w:val="both"/>
        <w:rPr>
          <w:rFonts w:asciiTheme="minorHAnsi" w:hAnsiTheme="minorHAnsi"/>
          <w:szCs w:val="24"/>
        </w:rPr>
      </w:pPr>
      <w:r w:rsidRPr="00C63D27">
        <w:rPr>
          <w:rFonts w:asciiTheme="minorHAnsi" w:hAnsiTheme="minorHAnsi"/>
          <w:szCs w:val="24"/>
        </w:rPr>
        <w:t>Collating registration data</w:t>
      </w:r>
    </w:p>
    <w:p w:rsidR="0089447F" w:rsidRPr="00C63D27" w:rsidRDefault="0089447F" w:rsidP="0089447F">
      <w:pPr>
        <w:pStyle w:val="ListParagraph"/>
        <w:jc w:val="both"/>
        <w:rPr>
          <w:rFonts w:asciiTheme="minorHAnsi" w:hAnsiTheme="minorHAnsi"/>
          <w:b/>
          <w:szCs w:val="24"/>
          <w:u w:val="single"/>
        </w:rPr>
      </w:pPr>
    </w:p>
    <w:p w:rsidR="0089447F" w:rsidRPr="00C63D27" w:rsidRDefault="0089447F" w:rsidP="0089447F">
      <w:pPr>
        <w:jc w:val="both"/>
        <w:rPr>
          <w:rFonts w:asciiTheme="minorHAnsi" w:hAnsiTheme="minorHAnsi"/>
          <w:b/>
          <w:u w:val="single"/>
        </w:rPr>
      </w:pPr>
    </w:p>
    <w:p w:rsidR="00960BCA" w:rsidRPr="00C63D27" w:rsidRDefault="00960BCA" w:rsidP="00C63D27">
      <w:pPr>
        <w:jc w:val="both"/>
        <w:rPr>
          <w:rFonts w:asciiTheme="minorHAnsi" w:hAnsiTheme="minorHAnsi"/>
          <w:b/>
          <w:u w:val="single"/>
        </w:rPr>
      </w:pPr>
      <w:r w:rsidRPr="00C63D27">
        <w:rPr>
          <w:rFonts w:asciiTheme="minorHAnsi" w:hAnsiTheme="minorHAnsi"/>
          <w:b/>
          <w:u w:val="single"/>
        </w:rPr>
        <w:t>Role of Pupils</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r w:rsidRPr="00C63D27">
        <w:rPr>
          <w:rFonts w:asciiTheme="minorHAnsi" w:hAnsiTheme="minorHAnsi"/>
        </w:rPr>
        <w:t xml:space="preserve">Each pupil at </w:t>
      </w:r>
      <w:r w:rsidR="00AE0D36" w:rsidRPr="00AE0D36">
        <w:rPr>
          <w:rFonts w:asciiTheme="minorHAnsi" w:hAnsiTheme="minorHAnsi"/>
        </w:rPr>
        <w:t>Roan St Patrick’s</w:t>
      </w:r>
      <w:r w:rsidRPr="00AE0D36">
        <w:rPr>
          <w:rFonts w:asciiTheme="minorHAnsi" w:hAnsiTheme="minorHAnsi"/>
        </w:rPr>
        <w:t xml:space="preserve"> </w:t>
      </w:r>
      <w:r w:rsidRPr="00C63D27">
        <w:rPr>
          <w:rFonts w:asciiTheme="minorHAnsi" w:hAnsiTheme="minorHAnsi"/>
        </w:rPr>
        <w:t>has a duty to ensure that they attend school punctually and regularly.  If you have been absent from school a written note from a parent/guardian must be provided to your teacher when you return.</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p>
    <w:p w:rsidR="00C63D27" w:rsidRDefault="00C63D27" w:rsidP="00960BCA">
      <w:pPr>
        <w:jc w:val="both"/>
        <w:rPr>
          <w:rFonts w:asciiTheme="minorHAnsi" w:hAnsiTheme="minorHAnsi"/>
        </w:rPr>
      </w:pPr>
    </w:p>
    <w:p w:rsidR="00C63D27" w:rsidRDefault="00C63D27" w:rsidP="00960BCA">
      <w:pPr>
        <w:jc w:val="both"/>
        <w:rPr>
          <w:rFonts w:asciiTheme="minorHAnsi" w:hAnsiTheme="minorHAnsi"/>
        </w:rPr>
      </w:pPr>
    </w:p>
    <w:p w:rsidR="00C63D27" w:rsidRDefault="00C63D27" w:rsidP="00960BCA">
      <w:pPr>
        <w:jc w:val="both"/>
        <w:rPr>
          <w:rFonts w:asciiTheme="minorHAnsi" w:hAnsiTheme="minorHAnsi"/>
        </w:rPr>
      </w:pPr>
    </w:p>
    <w:p w:rsidR="00C63D27" w:rsidRDefault="00C63D27" w:rsidP="00960BCA">
      <w:pPr>
        <w:jc w:val="both"/>
        <w:rPr>
          <w:rFonts w:asciiTheme="minorHAnsi" w:hAnsiTheme="minorHAnsi"/>
        </w:rPr>
      </w:pPr>
    </w:p>
    <w:p w:rsidR="00C63D27" w:rsidRDefault="00C63D27" w:rsidP="00960BCA">
      <w:pPr>
        <w:jc w:val="both"/>
        <w:rPr>
          <w:rFonts w:asciiTheme="minorHAnsi" w:hAnsiTheme="minorHAnsi"/>
        </w:rPr>
      </w:pPr>
    </w:p>
    <w:p w:rsidR="00C63D27" w:rsidRDefault="00C63D27" w:rsidP="00960BCA">
      <w:pPr>
        <w:jc w:val="both"/>
        <w:rPr>
          <w:rFonts w:asciiTheme="minorHAnsi" w:hAnsiTheme="minorHAnsi"/>
        </w:rPr>
      </w:pPr>
    </w:p>
    <w:p w:rsidR="00C63D27" w:rsidRDefault="00C63D27" w:rsidP="00960BCA">
      <w:pPr>
        <w:jc w:val="both"/>
        <w:rPr>
          <w:rFonts w:asciiTheme="minorHAnsi" w:hAnsiTheme="minorHAnsi"/>
        </w:rPr>
      </w:pPr>
    </w:p>
    <w:p w:rsidR="00C63D27" w:rsidRDefault="00C63D27" w:rsidP="00960BCA">
      <w:pPr>
        <w:jc w:val="both"/>
        <w:rPr>
          <w:rFonts w:asciiTheme="minorHAnsi" w:hAnsiTheme="minorHAnsi"/>
        </w:rPr>
      </w:pPr>
    </w:p>
    <w:p w:rsidR="00C63D27" w:rsidRDefault="00C63D27" w:rsidP="00960BCA">
      <w:pPr>
        <w:jc w:val="both"/>
        <w:rPr>
          <w:rFonts w:asciiTheme="minorHAnsi" w:hAnsiTheme="minorHAnsi"/>
        </w:rPr>
      </w:pPr>
    </w:p>
    <w:p w:rsidR="00C63D27" w:rsidRDefault="00C63D27" w:rsidP="00960BCA">
      <w:pPr>
        <w:jc w:val="both"/>
        <w:rPr>
          <w:rFonts w:asciiTheme="minorHAnsi" w:hAnsiTheme="minorHAnsi"/>
        </w:rPr>
      </w:pPr>
    </w:p>
    <w:p w:rsidR="00C63D27" w:rsidRDefault="00C63D27" w:rsidP="00960BCA">
      <w:pPr>
        <w:jc w:val="both"/>
        <w:rPr>
          <w:rFonts w:asciiTheme="minorHAnsi" w:hAnsiTheme="minorHAnsi"/>
        </w:rPr>
      </w:pPr>
    </w:p>
    <w:p w:rsidR="00C63D27" w:rsidRDefault="00C63D27" w:rsidP="00960BCA">
      <w:pPr>
        <w:jc w:val="both"/>
        <w:rPr>
          <w:rFonts w:asciiTheme="minorHAnsi" w:hAnsiTheme="minorHAnsi"/>
        </w:rPr>
      </w:pPr>
    </w:p>
    <w:p w:rsidR="00960BCA" w:rsidRPr="00C63D27" w:rsidRDefault="00960BCA" w:rsidP="00960BCA">
      <w:pPr>
        <w:jc w:val="both"/>
        <w:rPr>
          <w:rFonts w:asciiTheme="minorHAnsi" w:hAnsiTheme="minorHAnsi"/>
          <w:b/>
          <w:u w:val="single"/>
        </w:rPr>
      </w:pPr>
      <w:r w:rsidRPr="00C63D27">
        <w:rPr>
          <w:rFonts w:asciiTheme="minorHAnsi" w:hAnsiTheme="minorHAnsi"/>
          <w:b/>
          <w:u w:val="single"/>
        </w:rPr>
        <w:lastRenderedPageBreak/>
        <w:t>Absence Procedures</w:t>
      </w:r>
    </w:p>
    <w:p w:rsidR="00960BCA" w:rsidRPr="00C63D27" w:rsidRDefault="00960BCA" w:rsidP="00960BCA">
      <w:pPr>
        <w:jc w:val="both"/>
        <w:rPr>
          <w:rFonts w:asciiTheme="minorHAnsi" w:hAnsiTheme="minorHAnsi"/>
        </w:rPr>
      </w:pPr>
    </w:p>
    <w:p w:rsidR="00960BCA" w:rsidRPr="00C63D27" w:rsidRDefault="00960BCA" w:rsidP="00960BCA">
      <w:pPr>
        <w:pStyle w:val="ListParagraph"/>
        <w:numPr>
          <w:ilvl w:val="0"/>
          <w:numId w:val="3"/>
        </w:numPr>
        <w:contextualSpacing/>
        <w:jc w:val="both"/>
        <w:rPr>
          <w:rFonts w:asciiTheme="minorHAnsi" w:hAnsiTheme="minorHAnsi"/>
          <w:szCs w:val="24"/>
        </w:rPr>
      </w:pPr>
      <w:r w:rsidRPr="00C63D27">
        <w:rPr>
          <w:rFonts w:asciiTheme="minorHAnsi" w:hAnsiTheme="minorHAnsi"/>
          <w:szCs w:val="24"/>
        </w:rPr>
        <w:t>On the first day of an absence the parent/guardian should inform the school of the reason for the absence.  This may be done in person, by telephone, via email or with a message, e.g. sibling</w:t>
      </w:r>
    </w:p>
    <w:p w:rsidR="00960BCA" w:rsidRPr="00C63D27" w:rsidRDefault="00960BCA" w:rsidP="00960BCA">
      <w:pPr>
        <w:jc w:val="both"/>
        <w:rPr>
          <w:rFonts w:asciiTheme="minorHAnsi" w:hAnsiTheme="minorHAnsi"/>
        </w:rPr>
      </w:pPr>
    </w:p>
    <w:p w:rsidR="00960BCA" w:rsidRPr="00C63D27" w:rsidRDefault="00960BCA" w:rsidP="00960BCA">
      <w:pPr>
        <w:pStyle w:val="ListParagraph"/>
        <w:numPr>
          <w:ilvl w:val="0"/>
          <w:numId w:val="3"/>
        </w:numPr>
        <w:contextualSpacing/>
        <w:jc w:val="both"/>
        <w:rPr>
          <w:rFonts w:asciiTheme="minorHAnsi" w:hAnsiTheme="minorHAnsi"/>
          <w:szCs w:val="24"/>
        </w:rPr>
      </w:pPr>
      <w:r w:rsidRPr="00C63D27">
        <w:rPr>
          <w:rFonts w:asciiTheme="minorHAnsi" w:hAnsiTheme="minorHAnsi"/>
          <w:szCs w:val="24"/>
        </w:rPr>
        <w:t>On return to school the parent/guardian should supply a written not explaining the circumstances of the absence.</w:t>
      </w:r>
    </w:p>
    <w:p w:rsidR="00960BCA" w:rsidRPr="00C63D27" w:rsidRDefault="00960BCA" w:rsidP="00960BCA">
      <w:pPr>
        <w:jc w:val="both"/>
        <w:rPr>
          <w:rFonts w:asciiTheme="minorHAnsi" w:hAnsiTheme="minorHAnsi"/>
        </w:rPr>
      </w:pPr>
    </w:p>
    <w:p w:rsidR="00960BCA" w:rsidRPr="00C63D27" w:rsidRDefault="00960BCA" w:rsidP="00960BCA">
      <w:pPr>
        <w:pStyle w:val="ListParagraph"/>
        <w:numPr>
          <w:ilvl w:val="0"/>
          <w:numId w:val="3"/>
        </w:numPr>
        <w:contextualSpacing/>
        <w:jc w:val="both"/>
        <w:rPr>
          <w:rFonts w:asciiTheme="minorHAnsi" w:hAnsiTheme="minorHAnsi"/>
          <w:szCs w:val="24"/>
        </w:rPr>
      </w:pPr>
      <w:r w:rsidRPr="00C63D27">
        <w:rPr>
          <w:rFonts w:asciiTheme="minorHAnsi" w:hAnsiTheme="minorHAnsi"/>
          <w:szCs w:val="24"/>
        </w:rPr>
        <w:t>Absence notes shall be held on file until the end of the school year.  When, in most instances, they will by shredded.</w:t>
      </w:r>
    </w:p>
    <w:p w:rsidR="00960BCA" w:rsidRPr="00C63D27" w:rsidRDefault="00960BCA" w:rsidP="00960BCA">
      <w:pPr>
        <w:jc w:val="both"/>
        <w:rPr>
          <w:rFonts w:asciiTheme="minorHAnsi" w:hAnsiTheme="minorHAnsi"/>
        </w:rPr>
      </w:pPr>
    </w:p>
    <w:p w:rsidR="00960BCA" w:rsidRPr="00C63D27" w:rsidRDefault="00960BCA" w:rsidP="00960BCA">
      <w:pPr>
        <w:pStyle w:val="ListParagraph"/>
        <w:numPr>
          <w:ilvl w:val="0"/>
          <w:numId w:val="3"/>
        </w:numPr>
        <w:contextualSpacing/>
        <w:jc w:val="both"/>
        <w:rPr>
          <w:rFonts w:asciiTheme="minorHAnsi" w:hAnsiTheme="minorHAnsi"/>
          <w:szCs w:val="24"/>
        </w:rPr>
      </w:pPr>
      <w:r w:rsidRPr="00C63D27">
        <w:rPr>
          <w:rFonts w:asciiTheme="minorHAnsi" w:hAnsiTheme="minorHAnsi"/>
          <w:szCs w:val="24"/>
        </w:rPr>
        <w:t>In certain circumstances for example where an attendance is being monitored, absence notes may be carried forward to the next school year.</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b/>
          <w:u w:val="single"/>
        </w:rPr>
      </w:pPr>
    </w:p>
    <w:p w:rsidR="00960BCA" w:rsidRPr="00C63D27" w:rsidRDefault="00DC43DA" w:rsidP="00960BCA">
      <w:pPr>
        <w:jc w:val="both"/>
        <w:rPr>
          <w:rFonts w:asciiTheme="minorHAnsi" w:hAnsiTheme="minorHAnsi"/>
          <w:b/>
          <w:u w:val="single"/>
        </w:rPr>
      </w:pPr>
      <w:r w:rsidRPr="00C63D27">
        <w:rPr>
          <w:rFonts w:asciiTheme="minorHAnsi" w:hAnsiTheme="minorHAnsi"/>
          <w:b/>
          <w:u w:val="single"/>
        </w:rPr>
        <w:t>Authorised Absences</w:t>
      </w:r>
    </w:p>
    <w:p w:rsidR="00DC43DA" w:rsidRPr="00C63D27" w:rsidRDefault="00DC43DA" w:rsidP="00960BCA">
      <w:pPr>
        <w:jc w:val="both"/>
        <w:rPr>
          <w:rFonts w:asciiTheme="minorHAnsi" w:hAnsiTheme="minorHAnsi"/>
        </w:rPr>
      </w:pPr>
    </w:p>
    <w:p w:rsidR="00DC43DA" w:rsidRPr="00C63D27" w:rsidRDefault="00DC43DA" w:rsidP="00960BCA">
      <w:pPr>
        <w:jc w:val="both"/>
        <w:rPr>
          <w:rFonts w:asciiTheme="minorHAnsi" w:hAnsiTheme="minorHAnsi"/>
        </w:rPr>
      </w:pPr>
      <w:r w:rsidRPr="00C63D27">
        <w:rPr>
          <w:rFonts w:asciiTheme="minorHAnsi" w:hAnsiTheme="minorHAnsi"/>
        </w:rPr>
        <w:t>In normal circumstances the following types of absences will be classified as authorised:</w:t>
      </w:r>
    </w:p>
    <w:p w:rsidR="00DC43DA" w:rsidRPr="00C63D27" w:rsidRDefault="00DC43DA" w:rsidP="00DC43DA">
      <w:pPr>
        <w:pStyle w:val="ListParagraph"/>
        <w:numPr>
          <w:ilvl w:val="0"/>
          <w:numId w:val="7"/>
        </w:numPr>
        <w:jc w:val="both"/>
        <w:rPr>
          <w:rFonts w:asciiTheme="minorHAnsi" w:hAnsiTheme="minorHAnsi"/>
          <w:szCs w:val="24"/>
        </w:rPr>
      </w:pPr>
      <w:r w:rsidRPr="00C63D27">
        <w:rPr>
          <w:rFonts w:asciiTheme="minorHAnsi" w:hAnsiTheme="minorHAnsi"/>
          <w:szCs w:val="24"/>
        </w:rPr>
        <w:t>Illness (When note is provided by parent)</w:t>
      </w:r>
    </w:p>
    <w:p w:rsidR="00DC43DA" w:rsidRPr="00C63D27" w:rsidRDefault="00DC43DA" w:rsidP="00DC43DA">
      <w:pPr>
        <w:pStyle w:val="ListParagraph"/>
        <w:numPr>
          <w:ilvl w:val="0"/>
          <w:numId w:val="7"/>
        </w:numPr>
        <w:jc w:val="both"/>
        <w:rPr>
          <w:rFonts w:asciiTheme="minorHAnsi" w:hAnsiTheme="minorHAnsi"/>
          <w:szCs w:val="24"/>
        </w:rPr>
      </w:pPr>
      <w:r w:rsidRPr="00C63D27">
        <w:rPr>
          <w:rFonts w:asciiTheme="minorHAnsi" w:hAnsiTheme="minorHAnsi"/>
          <w:szCs w:val="24"/>
        </w:rPr>
        <w:t>Hospital/dental appointments (when prior notice is given)</w:t>
      </w:r>
    </w:p>
    <w:p w:rsidR="00DC43DA" w:rsidRPr="00C63D27" w:rsidRDefault="00DC43DA" w:rsidP="00DC43DA">
      <w:pPr>
        <w:pStyle w:val="ListParagraph"/>
        <w:numPr>
          <w:ilvl w:val="0"/>
          <w:numId w:val="7"/>
        </w:numPr>
        <w:jc w:val="both"/>
        <w:rPr>
          <w:rFonts w:asciiTheme="minorHAnsi" w:hAnsiTheme="minorHAnsi"/>
          <w:szCs w:val="24"/>
        </w:rPr>
      </w:pPr>
      <w:r w:rsidRPr="00C63D27">
        <w:rPr>
          <w:rFonts w:asciiTheme="minorHAnsi" w:hAnsiTheme="minorHAnsi"/>
          <w:szCs w:val="24"/>
        </w:rPr>
        <w:t>Family bereavement</w:t>
      </w:r>
    </w:p>
    <w:p w:rsidR="00DC43DA" w:rsidRPr="00C63D27" w:rsidRDefault="00DC43DA" w:rsidP="00DC43DA">
      <w:pPr>
        <w:pStyle w:val="ListParagraph"/>
        <w:numPr>
          <w:ilvl w:val="0"/>
          <w:numId w:val="7"/>
        </w:numPr>
        <w:jc w:val="both"/>
        <w:rPr>
          <w:rFonts w:asciiTheme="minorHAnsi" w:hAnsiTheme="minorHAnsi"/>
          <w:szCs w:val="24"/>
        </w:rPr>
      </w:pPr>
      <w:r w:rsidRPr="00C63D27">
        <w:rPr>
          <w:rFonts w:asciiTheme="minorHAnsi" w:hAnsiTheme="minorHAnsi"/>
          <w:szCs w:val="24"/>
        </w:rPr>
        <w:t>Representing the school/county/country at an approved event</w:t>
      </w:r>
    </w:p>
    <w:p w:rsidR="00DC43DA" w:rsidRPr="00C63D27" w:rsidRDefault="00DC43DA" w:rsidP="00DC43DA">
      <w:pPr>
        <w:pStyle w:val="ListParagraph"/>
        <w:numPr>
          <w:ilvl w:val="0"/>
          <w:numId w:val="7"/>
        </w:numPr>
        <w:jc w:val="both"/>
        <w:rPr>
          <w:rFonts w:asciiTheme="minorHAnsi" w:hAnsiTheme="minorHAnsi"/>
          <w:szCs w:val="24"/>
        </w:rPr>
      </w:pPr>
      <w:r w:rsidRPr="00C63D27">
        <w:rPr>
          <w:rFonts w:asciiTheme="minorHAnsi" w:hAnsiTheme="minorHAnsi"/>
          <w:szCs w:val="24"/>
        </w:rPr>
        <w:t>Taking music/ballet/drama examinations</w:t>
      </w:r>
    </w:p>
    <w:p w:rsidR="00DC43DA" w:rsidRPr="00C63D27" w:rsidRDefault="00DC43DA" w:rsidP="00DC43DA">
      <w:pPr>
        <w:jc w:val="both"/>
        <w:rPr>
          <w:rFonts w:asciiTheme="minorHAnsi" w:hAnsiTheme="minorHAnsi"/>
        </w:rPr>
      </w:pPr>
    </w:p>
    <w:p w:rsidR="00DC43DA" w:rsidRPr="00C63D27" w:rsidRDefault="00DC43DA" w:rsidP="00DC43DA">
      <w:pPr>
        <w:jc w:val="both"/>
        <w:rPr>
          <w:rFonts w:asciiTheme="minorHAnsi" w:hAnsiTheme="minorHAnsi"/>
          <w:b/>
          <w:u w:val="single"/>
        </w:rPr>
      </w:pPr>
      <w:r w:rsidRPr="00C63D27">
        <w:rPr>
          <w:rFonts w:asciiTheme="minorHAnsi" w:hAnsiTheme="minorHAnsi"/>
          <w:b/>
          <w:u w:val="single"/>
        </w:rPr>
        <w:t>Unauthorised Absences</w:t>
      </w:r>
    </w:p>
    <w:p w:rsidR="00DC43DA" w:rsidRPr="00C63D27" w:rsidRDefault="00DC43DA" w:rsidP="00DC43DA">
      <w:pPr>
        <w:jc w:val="both"/>
        <w:rPr>
          <w:rFonts w:asciiTheme="minorHAnsi" w:hAnsiTheme="minorHAnsi"/>
        </w:rPr>
      </w:pPr>
    </w:p>
    <w:p w:rsidR="00DC43DA" w:rsidRPr="00C63D27" w:rsidRDefault="00DC43DA" w:rsidP="00DC43DA">
      <w:pPr>
        <w:jc w:val="both"/>
        <w:rPr>
          <w:rFonts w:asciiTheme="minorHAnsi" w:hAnsiTheme="minorHAnsi"/>
        </w:rPr>
      </w:pPr>
      <w:r w:rsidRPr="00C63D27">
        <w:rPr>
          <w:rFonts w:asciiTheme="minorHAnsi" w:hAnsiTheme="minorHAnsi"/>
        </w:rPr>
        <w:t>In normal circumstances the following types of absence will be classified as unauthorised:</w:t>
      </w:r>
    </w:p>
    <w:p w:rsidR="00DC43DA" w:rsidRPr="00C63D27" w:rsidRDefault="00DC43DA" w:rsidP="00DC43DA">
      <w:pPr>
        <w:pStyle w:val="ListParagraph"/>
        <w:numPr>
          <w:ilvl w:val="0"/>
          <w:numId w:val="9"/>
        </w:numPr>
        <w:jc w:val="both"/>
        <w:rPr>
          <w:rFonts w:asciiTheme="minorHAnsi" w:hAnsiTheme="minorHAnsi"/>
          <w:szCs w:val="24"/>
        </w:rPr>
      </w:pPr>
      <w:r w:rsidRPr="00C63D27">
        <w:rPr>
          <w:rFonts w:asciiTheme="minorHAnsi" w:hAnsiTheme="minorHAnsi"/>
          <w:szCs w:val="24"/>
        </w:rPr>
        <w:t>Birthday</w:t>
      </w:r>
    </w:p>
    <w:p w:rsidR="00DC43DA" w:rsidRPr="00C63D27" w:rsidRDefault="00DC43DA" w:rsidP="00DC43DA">
      <w:pPr>
        <w:pStyle w:val="ListParagraph"/>
        <w:numPr>
          <w:ilvl w:val="0"/>
          <w:numId w:val="9"/>
        </w:numPr>
        <w:jc w:val="both"/>
        <w:rPr>
          <w:rFonts w:asciiTheme="minorHAnsi" w:hAnsiTheme="minorHAnsi"/>
          <w:szCs w:val="24"/>
        </w:rPr>
      </w:pPr>
      <w:r w:rsidRPr="00C63D27">
        <w:rPr>
          <w:rFonts w:asciiTheme="minorHAnsi" w:hAnsiTheme="minorHAnsi"/>
          <w:szCs w:val="24"/>
        </w:rPr>
        <w:t>On a shopping trip with parents</w:t>
      </w:r>
    </w:p>
    <w:p w:rsidR="00DC43DA" w:rsidRPr="00C63D27" w:rsidRDefault="00DC43DA" w:rsidP="00DC43DA">
      <w:pPr>
        <w:pStyle w:val="ListParagraph"/>
        <w:numPr>
          <w:ilvl w:val="0"/>
          <w:numId w:val="9"/>
        </w:numPr>
        <w:jc w:val="both"/>
        <w:rPr>
          <w:rFonts w:asciiTheme="minorHAnsi" w:hAnsiTheme="minorHAnsi"/>
          <w:szCs w:val="24"/>
        </w:rPr>
      </w:pPr>
      <w:r w:rsidRPr="00C63D27">
        <w:rPr>
          <w:rFonts w:asciiTheme="minorHAnsi" w:hAnsiTheme="minorHAnsi"/>
          <w:szCs w:val="24"/>
        </w:rPr>
        <w:t>Staying at home with ill parent or sibling</w:t>
      </w:r>
    </w:p>
    <w:p w:rsidR="00DC43DA" w:rsidRPr="00C63D27" w:rsidRDefault="00DC43DA" w:rsidP="00DC43DA">
      <w:pPr>
        <w:pStyle w:val="ListParagraph"/>
        <w:numPr>
          <w:ilvl w:val="0"/>
          <w:numId w:val="9"/>
        </w:numPr>
        <w:jc w:val="both"/>
        <w:rPr>
          <w:rFonts w:asciiTheme="minorHAnsi" w:hAnsiTheme="minorHAnsi"/>
          <w:szCs w:val="24"/>
        </w:rPr>
      </w:pPr>
      <w:r w:rsidRPr="00C63D27">
        <w:rPr>
          <w:rFonts w:asciiTheme="minorHAnsi" w:hAnsiTheme="minorHAnsi"/>
          <w:szCs w:val="24"/>
        </w:rPr>
        <w:t>Holiday</w:t>
      </w:r>
    </w:p>
    <w:p w:rsidR="00DC43DA" w:rsidRPr="00C63D27" w:rsidRDefault="00DC43DA" w:rsidP="00960BCA">
      <w:pPr>
        <w:jc w:val="both"/>
        <w:rPr>
          <w:rFonts w:asciiTheme="minorHAnsi" w:hAnsiTheme="minorHAnsi"/>
          <w:b/>
          <w:u w:val="single"/>
        </w:rPr>
      </w:pPr>
    </w:p>
    <w:p w:rsidR="00960BCA" w:rsidRPr="00C63D27" w:rsidRDefault="00960BCA" w:rsidP="00960BCA">
      <w:pPr>
        <w:jc w:val="both"/>
        <w:rPr>
          <w:rFonts w:asciiTheme="minorHAnsi" w:hAnsiTheme="minorHAnsi"/>
          <w:b/>
          <w:u w:val="single"/>
        </w:rPr>
      </w:pPr>
      <w:r w:rsidRPr="00C63D27">
        <w:rPr>
          <w:rFonts w:asciiTheme="minorHAnsi" w:hAnsiTheme="minorHAnsi"/>
          <w:b/>
          <w:u w:val="single"/>
        </w:rPr>
        <w:t>Family holidays during Term Time</w:t>
      </w:r>
    </w:p>
    <w:p w:rsidR="00960BCA" w:rsidRPr="00C63D27" w:rsidRDefault="00960BCA" w:rsidP="00960BCA">
      <w:pPr>
        <w:jc w:val="both"/>
        <w:rPr>
          <w:rFonts w:asciiTheme="minorHAnsi" w:hAnsiTheme="minorHAnsi"/>
          <w:u w:val="single"/>
        </w:rPr>
      </w:pPr>
    </w:p>
    <w:p w:rsidR="00960BCA" w:rsidRPr="00C63D27" w:rsidRDefault="009B23DA" w:rsidP="00960BCA">
      <w:pPr>
        <w:jc w:val="both"/>
        <w:rPr>
          <w:rFonts w:asciiTheme="minorHAnsi" w:hAnsiTheme="minorHAnsi"/>
        </w:rPr>
      </w:pPr>
      <w:r w:rsidRPr="009B23DA">
        <w:rPr>
          <w:rFonts w:asciiTheme="minorHAnsi" w:hAnsiTheme="minorHAnsi"/>
        </w:rPr>
        <w:t>Roan St Patrick’s</w:t>
      </w:r>
      <w:r w:rsidR="00960BCA" w:rsidRPr="009B23DA">
        <w:rPr>
          <w:rFonts w:asciiTheme="minorHAnsi" w:hAnsiTheme="minorHAnsi"/>
        </w:rPr>
        <w:t xml:space="preserve"> </w:t>
      </w:r>
      <w:r w:rsidR="00960BCA" w:rsidRPr="00C63D27">
        <w:rPr>
          <w:rFonts w:asciiTheme="minorHAnsi" w:hAnsiTheme="minorHAnsi"/>
        </w:rPr>
        <w:t xml:space="preserve">will comply with the directive </w:t>
      </w:r>
      <w:r w:rsidR="00DC43DA" w:rsidRPr="00C63D27">
        <w:rPr>
          <w:rFonts w:asciiTheme="minorHAnsi" w:hAnsiTheme="minorHAnsi"/>
        </w:rPr>
        <w:t>from</w:t>
      </w:r>
      <w:r w:rsidR="00960BCA" w:rsidRPr="00C63D27">
        <w:rPr>
          <w:rFonts w:asciiTheme="minorHAnsi" w:hAnsiTheme="minorHAnsi"/>
        </w:rPr>
        <w:t xml:space="preserve"> the Department of Education to discourage holidays during term time due to the impact they have on pupils’ learning.  Family holidays during term time will be categorised as unauthorised absences.</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r w:rsidRPr="00C63D27">
        <w:rPr>
          <w:rFonts w:asciiTheme="minorHAnsi" w:hAnsiTheme="minorHAnsi"/>
        </w:rPr>
        <w:t xml:space="preserve">However, in very exceptional circumstances </w:t>
      </w:r>
      <w:r w:rsidR="00DC43DA" w:rsidRPr="00C63D27">
        <w:rPr>
          <w:rFonts w:asciiTheme="minorHAnsi" w:hAnsiTheme="minorHAnsi"/>
        </w:rPr>
        <w:t xml:space="preserve">we </w:t>
      </w:r>
      <w:r w:rsidR="009B23DA">
        <w:rPr>
          <w:rFonts w:asciiTheme="minorHAnsi" w:hAnsiTheme="minorHAnsi"/>
        </w:rPr>
        <w:t>may authoris</w:t>
      </w:r>
      <w:r w:rsidRPr="00C63D27">
        <w:rPr>
          <w:rFonts w:asciiTheme="minorHAnsi" w:hAnsiTheme="minorHAnsi"/>
        </w:rPr>
        <w:t>e a family holiday during term time.  Such circumstances may include:</w:t>
      </w:r>
    </w:p>
    <w:p w:rsidR="00960BCA" w:rsidRPr="00C63D27" w:rsidRDefault="00960BCA" w:rsidP="00960BCA">
      <w:pPr>
        <w:jc w:val="both"/>
        <w:rPr>
          <w:rFonts w:asciiTheme="minorHAnsi" w:hAnsiTheme="minorHAnsi"/>
        </w:rPr>
      </w:pPr>
    </w:p>
    <w:p w:rsidR="00960BCA" w:rsidRPr="00C63D27" w:rsidRDefault="00960BCA" w:rsidP="00960BCA">
      <w:pPr>
        <w:pStyle w:val="ListParagraph"/>
        <w:numPr>
          <w:ilvl w:val="0"/>
          <w:numId w:val="4"/>
        </w:numPr>
        <w:contextualSpacing/>
        <w:jc w:val="both"/>
        <w:rPr>
          <w:rFonts w:asciiTheme="minorHAnsi" w:hAnsiTheme="minorHAnsi"/>
          <w:szCs w:val="24"/>
        </w:rPr>
      </w:pPr>
      <w:r w:rsidRPr="00C63D27">
        <w:rPr>
          <w:rFonts w:asciiTheme="minorHAnsi" w:hAnsiTheme="minorHAnsi"/>
          <w:szCs w:val="24"/>
        </w:rPr>
        <w:t>A family holiday judged to be important to the wellbeing and cohesion of the family, following serious or terminal illness, bereavement or other traumatic events.</w:t>
      </w:r>
    </w:p>
    <w:p w:rsidR="00960BCA" w:rsidRPr="00C63D27" w:rsidRDefault="00960BCA" w:rsidP="00960BCA">
      <w:pPr>
        <w:jc w:val="both"/>
        <w:rPr>
          <w:rFonts w:asciiTheme="minorHAnsi" w:hAnsiTheme="minorHAnsi"/>
        </w:rPr>
      </w:pPr>
    </w:p>
    <w:p w:rsidR="00C63D27" w:rsidRDefault="00C63D27" w:rsidP="00960BCA">
      <w:pPr>
        <w:jc w:val="both"/>
        <w:rPr>
          <w:rFonts w:asciiTheme="minorHAnsi" w:hAnsiTheme="minorHAnsi"/>
          <w:b/>
        </w:rPr>
      </w:pPr>
    </w:p>
    <w:p w:rsidR="00C63D27" w:rsidRDefault="00C63D27" w:rsidP="00960BCA">
      <w:pPr>
        <w:jc w:val="both"/>
        <w:rPr>
          <w:rFonts w:asciiTheme="minorHAnsi" w:hAnsiTheme="minorHAnsi"/>
          <w:b/>
        </w:rPr>
      </w:pPr>
    </w:p>
    <w:p w:rsidR="00960BCA" w:rsidRPr="00C63D27" w:rsidRDefault="00DC43DA" w:rsidP="00960BCA">
      <w:pPr>
        <w:jc w:val="both"/>
        <w:rPr>
          <w:rFonts w:asciiTheme="minorHAnsi" w:hAnsiTheme="minorHAnsi"/>
          <w:b/>
          <w:u w:val="single"/>
        </w:rPr>
      </w:pPr>
      <w:r w:rsidRPr="00C63D27">
        <w:rPr>
          <w:rFonts w:asciiTheme="minorHAnsi" w:hAnsiTheme="minorHAnsi"/>
          <w:b/>
          <w:u w:val="single"/>
        </w:rPr>
        <w:lastRenderedPageBreak/>
        <w:t>Late Arrival to School</w:t>
      </w:r>
    </w:p>
    <w:p w:rsidR="00DC43DA" w:rsidRPr="00C63D27" w:rsidRDefault="00DC43DA" w:rsidP="00960BCA">
      <w:pPr>
        <w:jc w:val="both"/>
        <w:rPr>
          <w:rFonts w:asciiTheme="minorHAnsi" w:hAnsiTheme="minorHAnsi"/>
        </w:rPr>
      </w:pPr>
    </w:p>
    <w:p w:rsidR="00BE3433" w:rsidRPr="00C63D27" w:rsidRDefault="00DC43DA" w:rsidP="00960BCA">
      <w:pPr>
        <w:jc w:val="both"/>
        <w:rPr>
          <w:rFonts w:asciiTheme="minorHAnsi" w:hAnsiTheme="minorHAnsi"/>
        </w:rPr>
      </w:pPr>
      <w:r w:rsidRPr="00C63D27">
        <w:rPr>
          <w:rFonts w:asciiTheme="minorHAnsi" w:hAnsiTheme="minorHAnsi"/>
        </w:rPr>
        <w:t xml:space="preserve">In </w:t>
      </w:r>
      <w:r w:rsidR="00944B6F" w:rsidRPr="00944B6F">
        <w:rPr>
          <w:rFonts w:asciiTheme="minorHAnsi" w:hAnsiTheme="minorHAnsi"/>
        </w:rPr>
        <w:t>Roan St Patrick’s</w:t>
      </w:r>
      <w:r w:rsidRPr="00944B6F">
        <w:rPr>
          <w:rFonts w:asciiTheme="minorHAnsi" w:hAnsiTheme="minorHAnsi"/>
        </w:rPr>
        <w:t xml:space="preserve"> </w:t>
      </w:r>
      <w:r w:rsidRPr="00C63D27">
        <w:rPr>
          <w:rFonts w:asciiTheme="minorHAnsi" w:hAnsiTheme="minorHAnsi"/>
        </w:rPr>
        <w:t>lateness is strongly discouraged.  Pupils are expec</w:t>
      </w:r>
      <w:r w:rsidR="00944B6F">
        <w:rPr>
          <w:rFonts w:asciiTheme="minorHAnsi" w:hAnsiTheme="minorHAnsi"/>
        </w:rPr>
        <w:t>ted to be in school between 8.45am and 9.0</w:t>
      </w:r>
      <w:r w:rsidRPr="00C63D27">
        <w:rPr>
          <w:rFonts w:asciiTheme="minorHAnsi" w:hAnsiTheme="minorHAnsi"/>
        </w:rPr>
        <w:t>5am.  The teacher</w:t>
      </w:r>
      <w:r w:rsidR="00944B6F">
        <w:rPr>
          <w:rFonts w:asciiTheme="minorHAnsi" w:hAnsiTheme="minorHAnsi"/>
        </w:rPr>
        <w:t xml:space="preserve"> / Mrs Vincent</w:t>
      </w:r>
      <w:r w:rsidRPr="00C63D27">
        <w:rPr>
          <w:rFonts w:asciiTheme="minorHAnsi" w:hAnsiTheme="minorHAnsi"/>
        </w:rPr>
        <w:t xml:space="preserve"> will mark the class register </w:t>
      </w:r>
      <w:r w:rsidR="00944B6F">
        <w:rPr>
          <w:rFonts w:asciiTheme="minorHAnsi" w:hAnsiTheme="minorHAnsi"/>
        </w:rPr>
        <w:t>at 9.10</w:t>
      </w:r>
      <w:r w:rsidR="00BE3433" w:rsidRPr="00C63D27">
        <w:rPr>
          <w:rFonts w:asciiTheme="minorHAnsi" w:hAnsiTheme="minorHAnsi"/>
        </w:rPr>
        <w:t>am.  A child not present for class registration will be marked absent and if late must go to the office to be registered.</w:t>
      </w:r>
    </w:p>
    <w:p w:rsidR="00BE3433" w:rsidRPr="00C63D27" w:rsidRDefault="00BE3433" w:rsidP="00960BCA">
      <w:pPr>
        <w:jc w:val="both"/>
        <w:rPr>
          <w:rFonts w:asciiTheme="minorHAnsi" w:hAnsiTheme="minorHAnsi"/>
        </w:rPr>
      </w:pPr>
    </w:p>
    <w:p w:rsidR="00DC43DA" w:rsidRPr="00C63D27" w:rsidRDefault="00BE3433" w:rsidP="00960BCA">
      <w:pPr>
        <w:jc w:val="both"/>
        <w:rPr>
          <w:rFonts w:asciiTheme="minorHAnsi" w:hAnsiTheme="minorHAnsi"/>
        </w:rPr>
      </w:pPr>
      <w:r w:rsidRPr="00C63D27">
        <w:rPr>
          <w:rFonts w:asciiTheme="minorHAnsi" w:hAnsiTheme="minorHAnsi"/>
        </w:rPr>
        <w:t>If a pupil arrives to school after 9.15</w:t>
      </w:r>
      <w:r w:rsidR="00944B6F">
        <w:rPr>
          <w:rFonts w:asciiTheme="minorHAnsi" w:hAnsiTheme="minorHAnsi"/>
        </w:rPr>
        <w:t>am</w:t>
      </w:r>
      <w:r w:rsidRPr="00C63D27">
        <w:rPr>
          <w:rFonts w:asciiTheme="minorHAnsi" w:hAnsiTheme="minorHAnsi"/>
        </w:rPr>
        <w:t xml:space="preserve"> parents must come to the school office to sign the Late Register.  </w:t>
      </w:r>
      <w:r w:rsidR="00DC43DA" w:rsidRPr="00C63D27">
        <w:rPr>
          <w:rFonts w:asciiTheme="minorHAnsi" w:hAnsiTheme="minorHAnsi"/>
        </w:rPr>
        <w:t xml:space="preserve"> </w:t>
      </w:r>
    </w:p>
    <w:p w:rsidR="00960BCA" w:rsidRPr="00C63D27" w:rsidRDefault="00960BCA" w:rsidP="00960BCA">
      <w:pPr>
        <w:jc w:val="both"/>
        <w:rPr>
          <w:rFonts w:asciiTheme="minorHAnsi" w:hAnsiTheme="minorHAnsi"/>
        </w:rPr>
      </w:pPr>
    </w:p>
    <w:p w:rsidR="00BE3433" w:rsidRPr="00C63D27" w:rsidRDefault="00BE3433" w:rsidP="00960BCA">
      <w:pPr>
        <w:jc w:val="both"/>
        <w:rPr>
          <w:rFonts w:asciiTheme="minorHAnsi" w:hAnsiTheme="minorHAnsi"/>
        </w:rPr>
      </w:pPr>
      <w:r w:rsidRPr="00C63D27">
        <w:rPr>
          <w:rFonts w:asciiTheme="minorHAnsi" w:hAnsiTheme="minorHAnsi"/>
        </w:rPr>
        <w:t>The Principal will review the late marks on a weekly basis:</w:t>
      </w:r>
    </w:p>
    <w:p w:rsidR="00BE3433" w:rsidRPr="00C63D27" w:rsidRDefault="00BE3433" w:rsidP="00BE3433">
      <w:pPr>
        <w:pStyle w:val="ListParagraph"/>
        <w:numPr>
          <w:ilvl w:val="0"/>
          <w:numId w:val="10"/>
        </w:numPr>
        <w:jc w:val="both"/>
        <w:rPr>
          <w:rFonts w:asciiTheme="minorHAnsi" w:hAnsiTheme="minorHAnsi"/>
          <w:szCs w:val="24"/>
        </w:rPr>
      </w:pPr>
      <w:r w:rsidRPr="00C63D27">
        <w:rPr>
          <w:rFonts w:asciiTheme="minorHAnsi" w:hAnsiTheme="minorHAnsi"/>
          <w:szCs w:val="24"/>
        </w:rPr>
        <w:t>When a child is late on a regular basis, the principal will contact the parents to discuss the matter with the view to ensuring their child is in school for 9.15am.</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b/>
          <w:u w:val="single"/>
        </w:rPr>
      </w:pPr>
      <w:r w:rsidRPr="00C63D27">
        <w:rPr>
          <w:rFonts w:asciiTheme="minorHAnsi" w:hAnsiTheme="minorHAnsi"/>
          <w:b/>
          <w:u w:val="single"/>
        </w:rPr>
        <w:t>Procedures for Managing Non-Attendance</w:t>
      </w:r>
    </w:p>
    <w:p w:rsidR="00960BCA" w:rsidRPr="00C63D27" w:rsidRDefault="00960BCA" w:rsidP="00960BCA">
      <w:pPr>
        <w:jc w:val="both"/>
        <w:rPr>
          <w:rFonts w:asciiTheme="minorHAnsi" w:hAnsiTheme="minorHAnsi"/>
        </w:rPr>
      </w:pPr>
    </w:p>
    <w:p w:rsidR="00960BCA" w:rsidRPr="00C63D27" w:rsidRDefault="00960BCA" w:rsidP="00960BCA">
      <w:pPr>
        <w:pStyle w:val="ListParagraph"/>
        <w:numPr>
          <w:ilvl w:val="0"/>
          <w:numId w:val="5"/>
        </w:numPr>
        <w:contextualSpacing/>
        <w:jc w:val="both"/>
        <w:rPr>
          <w:rFonts w:asciiTheme="minorHAnsi" w:hAnsiTheme="minorHAnsi"/>
          <w:szCs w:val="24"/>
        </w:rPr>
      </w:pPr>
      <w:r w:rsidRPr="00C63D27">
        <w:rPr>
          <w:rFonts w:asciiTheme="minorHAnsi" w:hAnsiTheme="minorHAnsi"/>
          <w:szCs w:val="24"/>
        </w:rPr>
        <w:t>The school will monitor pupil attendance on a monthly basis.</w:t>
      </w:r>
    </w:p>
    <w:p w:rsidR="00960BCA" w:rsidRPr="00C63D27" w:rsidRDefault="00960BCA" w:rsidP="00960BCA">
      <w:pPr>
        <w:jc w:val="both"/>
        <w:rPr>
          <w:rFonts w:asciiTheme="minorHAnsi" w:hAnsiTheme="minorHAnsi"/>
        </w:rPr>
      </w:pPr>
    </w:p>
    <w:p w:rsidR="00960BCA" w:rsidRPr="00C63D27" w:rsidRDefault="00960BCA" w:rsidP="00960BCA">
      <w:pPr>
        <w:pStyle w:val="ListParagraph"/>
        <w:numPr>
          <w:ilvl w:val="0"/>
          <w:numId w:val="5"/>
        </w:numPr>
        <w:contextualSpacing/>
        <w:jc w:val="both"/>
        <w:rPr>
          <w:rFonts w:asciiTheme="minorHAnsi" w:hAnsiTheme="minorHAnsi"/>
          <w:szCs w:val="24"/>
        </w:rPr>
      </w:pPr>
      <w:r w:rsidRPr="00C63D27">
        <w:rPr>
          <w:rFonts w:asciiTheme="minorHAnsi" w:hAnsiTheme="minorHAnsi"/>
          <w:szCs w:val="24"/>
        </w:rPr>
        <w:t xml:space="preserve">The school will </w:t>
      </w:r>
      <w:r w:rsidR="00BE3433" w:rsidRPr="00C63D27">
        <w:rPr>
          <w:rFonts w:asciiTheme="minorHAnsi" w:hAnsiTheme="minorHAnsi"/>
          <w:szCs w:val="24"/>
        </w:rPr>
        <w:t>review</w:t>
      </w:r>
      <w:r w:rsidRPr="00C63D27">
        <w:rPr>
          <w:rFonts w:asciiTheme="minorHAnsi" w:hAnsiTheme="minorHAnsi"/>
          <w:szCs w:val="24"/>
        </w:rPr>
        <w:t xml:space="preserve"> all pupils with a percentage attendance </w:t>
      </w:r>
      <w:r w:rsidR="00BE3433" w:rsidRPr="00C63D27">
        <w:rPr>
          <w:rFonts w:asciiTheme="minorHAnsi" w:hAnsiTheme="minorHAnsi"/>
          <w:szCs w:val="24"/>
        </w:rPr>
        <w:t>of less than 95%</w:t>
      </w:r>
    </w:p>
    <w:p w:rsidR="00960BCA" w:rsidRPr="00C63D27" w:rsidRDefault="00960BCA" w:rsidP="00960BCA">
      <w:pPr>
        <w:jc w:val="both"/>
        <w:rPr>
          <w:rFonts w:asciiTheme="minorHAnsi" w:hAnsiTheme="minorHAnsi"/>
        </w:rPr>
      </w:pPr>
    </w:p>
    <w:p w:rsidR="00960BCA" w:rsidRPr="00C63D27" w:rsidRDefault="00960BCA" w:rsidP="00960BCA">
      <w:pPr>
        <w:pStyle w:val="ListParagraph"/>
        <w:numPr>
          <w:ilvl w:val="0"/>
          <w:numId w:val="5"/>
        </w:numPr>
        <w:contextualSpacing/>
        <w:jc w:val="both"/>
        <w:rPr>
          <w:rFonts w:asciiTheme="minorHAnsi" w:hAnsiTheme="minorHAnsi"/>
          <w:szCs w:val="24"/>
        </w:rPr>
      </w:pPr>
      <w:r w:rsidRPr="00C63D27">
        <w:rPr>
          <w:rFonts w:asciiTheme="minorHAnsi" w:hAnsiTheme="minorHAnsi"/>
          <w:szCs w:val="24"/>
        </w:rPr>
        <w:t>Where an attendance fall</w:t>
      </w:r>
      <w:r w:rsidR="00BE3433" w:rsidRPr="00C63D27">
        <w:rPr>
          <w:rFonts w:asciiTheme="minorHAnsi" w:hAnsiTheme="minorHAnsi"/>
          <w:szCs w:val="24"/>
        </w:rPr>
        <w:t>s</w:t>
      </w:r>
      <w:r w:rsidRPr="00C63D27">
        <w:rPr>
          <w:rFonts w:asciiTheme="minorHAnsi" w:hAnsiTheme="minorHAnsi"/>
          <w:szCs w:val="24"/>
        </w:rPr>
        <w:t xml:space="preserve"> below </w:t>
      </w:r>
      <w:r w:rsidR="00BE3433" w:rsidRPr="00C63D27">
        <w:rPr>
          <w:rFonts w:asciiTheme="minorHAnsi" w:hAnsiTheme="minorHAnsi"/>
          <w:szCs w:val="24"/>
        </w:rPr>
        <w:t>90</w:t>
      </w:r>
      <w:r w:rsidRPr="00C63D27">
        <w:rPr>
          <w:rFonts w:asciiTheme="minorHAnsi" w:hAnsiTheme="minorHAnsi"/>
          <w:szCs w:val="24"/>
        </w:rPr>
        <w:t>% the school will make contact with the home to offer support and advice in the first instance.</w:t>
      </w:r>
    </w:p>
    <w:p w:rsidR="00960BCA" w:rsidRPr="00C63D27" w:rsidRDefault="00960BCA" w:rsidP="00960BCA">
      <w:pPr>
        <w:jc w:val="both"/>
        <w:rPr>
          <w:rFonts w:asciiTheme="minorHAnsi" w:hAnsiTheme="minorHAnsi"/>
        </w:rPr>
      </w:pPr>
    </w:p>
    <w:p w:rsidR="00960BCA" w:rsidRPr="00C63D27" w:rsidRDefault="00960BCA" w:rsidP="00960BCA">
      <w:pPr>
        <w:pStyle w:val="ListParagraph"/>
        <w:numPr>
          <w:ilvl w:val="0"/>
          <w:numId w:val="5"/>
        </w:numPr>
        <w:contextualSpacing/>
        <w:jc w:val="both"/>
        <w:rPr>
          <w:rFonts w:asciiTheme="minorHAnsi" w:hAnsiTheme="minorHAnsi"/>
          <w:szCs w:val="24"/>
        </w:rPr>
      </w:pPr>
      <w:r w:rsidRPr="00C63D27">
        <w:rPr>
          <w:rFonts w:asciiTheme="minorHAnsi" w:hAnsiTheme="minorHAnsi"/>
          <w:szCs w:val="24"/>
        </w:rPr>
        <w:t>Where</w:t>
      </w:r>
      <w:r w:rsidR="00BE3433" w:rsidRPr="00C63D27">
        <w:rPr>
          <w:rFonts w:asciiTheme="minorHAnsi" w:hAnsiTheme="minorHAnsi"/>
          <w:szCs w:val="24"/>
        </w:rPr>
        <w:t xml:space="preserve"> attendance persists at below 85</w:t>
      </w:r>
      <w:r w:rsidRPr="00C63D27">
        <w:rPr>
          <w:rFonts w:asciiTheme="minorHAnsi" w:hAnsiTheme="minorHAnsi"/>
          <w:szCs w:val="24"/>
        </w:rPr>
        <w:t>% the school will invite the parent/guardian to meet re the issue.</w:t>
      </w:r>
    </w:p>
    <w:p w:rsidR="00960BCA" w:rsidRPr="00C63D27" w:rsidRDefault="00960BCA" w:rsidP="00960BCA">
      <w:pPr>
        <w:jc w:val="both"/>
        <w:rPr>
          <w:rFonts w:asciiTheme="minorHAnsi" w:hAnsiTheme="minorHAnsi"/>
        </w:rPr>
      </w:pPr>
    </w:p>
    <w:p w:rsidR="00960BCA" w:rsidRDefault="00960BCA" w:rsidP="00960BCA">
      <w:pPr>
        <w:pStyle w:val="ListParagraph"/>
        <w:numPr>
          <w:ilvl w:val="0"/>
          <w:numId w:val="5"/>
        </w:numPr>
        <w:contextualSpacing/>
        <w:jc w:val="both"/>
        <w:rPr>
          <w:rFonts w:asciiTheme="minorHAnsi" w:hAnsiTheme="minorHAnsi"/>
          <w:szCs w:val="24"/>
        </w:rPr>
      </w:pPr>
      <w:r w:rsidRPr="00C63D27">
        <w:rPr>
          <w:rFonts w:asciiTheme="minorHAnsi" w:hAnsiTheme="minorHAnsi"/>
          <w:szCs w:val="24"/>
        </w:rPr>
        <w:t>At all times the school aims to work in partnership with the home and the Education Welfare Service to promote regular school attendance.</w:t>
      </w:r>
    </w:p>
    <w:p w:rsidR="00C63D27" w:rsidRPr="00C63D27" w:rsidRDefault="00C63D27" w:rsidP="00C63D27">
      <w:pPr>
        <w:pStyle w:val="ListParagraph"/>
        <w:rPr>
          <w:rFonts w:asciiTheme="minorHAnsi" w:hAnsiTheme="minorHAnsi"/>
          <w:szCs w:val="24"/>
        </w:rPr>
      </w:pPr>
    </w:p>
    <w:p w:rsidR="00C63D27" w:rsidRPr="00C1389D" w:rsidRDefault="00C63D27" w:rsidP="00C63D27">
      <w:pPr>
        <w:contextualSpacing/>
        <w:jc w:val="both"/>
        <w:rPr>
          <w:rFonts w:asciiTheme="minorHAnsi" w:hAnsiTheme="minorHAnsi"/>
          <w:b/>
          <w:u w:val="single"/>
        </w:rPr>
      </w:pPr>
      <w:r w:rsidRPr="00C1389D">
        <w:rPr>
          <w:rFonts w:asciiTheme="minorHAnsi" w:hAnsiTheme="minorHAnsi"/>
          <w:b/>
          <w:u w:val="single"/>
        </w:rPr>
        <w:t>Rewarding Good Attendance and Punctuality</w:t>
      </w:r>
    </w:p>
    <w:p w:rsidR="00C63D27" w:rsidRDefault="00C63D27" w:rsidP="00C63D27">
      <w:pPr>
        <w:contextualSpacing/>
        <w:jc w:val="both"/>
        <w:rPr>
          <w:rFonts w:asciiTheme="minorHAnsi" w:hAnsiTheme="minorHAnsi"/>
        </w:rPr>
      </w:pPr>
    </w:p>
    <w:p w:rsidR="00C63D27" w:rsidRDefault="00944B6F" w:rsidP="00C63D27">
      <w:pPr>
        <w:contextualSpacing/>
        <w:jc w:val="both"/>
        <w:rPr>
          <w:rFonts w:asciiTheme="minorHAnsi" w:hAnsiTheme="minorHAnsi"/>
        </w:rPr>
      </w:pPr>
      <w:r w:rsidRPr="00944B6F">
        <w:rPr>
          <w:rFonts w:asciiTheme="minorHAnsi" w:hAnsiTheme="minorHAnsi"/>
        </w:rPr>
        <w:t>Roan St Patrick’s</w:t>
      </w:r>
      <w:r w:rsidR="00C63D27" w:rsidRPr="00944B6F">
        <w:rPr>
          <w:rFonts w:asciiTheme="minorHAnsi" w:hAnsiTheme="minorHAnsi"/>
        </w:rPr>
        <w:t xml:space="preserve"> </w:t>
      </w:r>
      <w:r w:rsidR="00C63D27">
        <w:rPr>
          <w:rFonts w:asciiTheme="minorHAnsi" w:hAnsiTheme="minorHAnsi"/>
        </w:rPr>
        <w:t xml:space="preserve">believe that good attendance and punctuality are to be encouraged at every opportunity.  Parents are responsible for ensuring that their children attend regularly and are punctual.  However, the school </w:t>
      </w:r>
      <w:r>
        <w:rPr>
          <w:rFonts w:asciiTheme="minorHAnsi" w:hAnsiTheme="minorHAnsi"/>
        </w:rPr>
        <w:t xml:space="preserve">now </w:t>
      </w:r>
      <w:r w:rsidR="00C63D27">
        <w:rPr>
          <w:rFonts w:asciiTheme="minorHAnsi" w:hAnsiTheme="minorHAnsi"/>
        </w:rPr>
        <w:t>has a whole school reward/award system to encourage regular attendance and punctuality.</w:t>
      </w:r>
    </w:p>
    <w:p w:rsidR="00C63D27" w:rsidRDefault="00C63D27" w:rsidP="00C63D27">
      <w:pPr>
        <w:contextualSpacing/>
        <w:jc w:val="both"/>
        <w:rPr>
          <w:rFonts w:asciiTheme="minorHAnsi" w:hAnsiTheme="minorHAnsi"/>
        </w:rPr>
      </w:pPr>
    </w:p>
    <w:p w:rsidR="00C63D27" w:rsidRDefault="00C63D27" w:rsidP="00C63D27">
      <w:pPr>
        <w:contextualSpacing/>
        <w:jc w:val="both"/>
        <w:rPr>
          <w:rFonts w:asciiTheme="minorHAnsi" w:hAnsiTheme="minorHAnsi"/>
        </w:rPr>
      </w:pPr>
      <w:r>
        <w:rPr>
          <w:rFonts w:asciiTheme="minorHAnsi" w:hAnsiTheme="minorHAnsi"/>
        </w:rPr>
        <w:t>Full at</w:t>
      </w:r>
      <w:r w:rsidR="00944B6F">
        <w:rPr>
          <w:rFonts w:asciiTheme="minorHAnsi" w:hAnsiTheme="minorHAnsi"/>
        </w:rPr>
        <w:t>tendance certificates will be</w:t>
      </w:r>
      <w:r>
        <w:rPr>
          <w:rFonts w:asciiTheme="minorHAnsi" w:hAnsiTheme="minorHAnsi"/>
        </w:rPr>
        <w:t xml:space="preserve"> given to all pupils who receive 100% attendance</w:t>
      </w:r>
      <w:r w:rsidR="00944B6F">
        <w:rPr>
          <w:rFonts w:asciiTheme="minorHAnsi" w:hAnsiTheme="minorHAnsi"/>
        </w:rPr>
        <w:t>.</w:t>
      </w:r>
    </w:p>
    <w:p w:rsidR="00C63D27" w:rsidRDefault="00C63D27" w:rsidP="00C63D27">
      <w:pPr>
        <w:contextualSpacing/>
        <w:jc w:val="both"/>
        <w:rPr>
          <w:rFonts w:asciiTheme="minorHAnsi" w:hAnsiTheme="minorHAnsi"/>
        </w:rPr>
      </w:pPr>
    </w:p>
    <w:p w:rsidR="00B429ED" w:rsidRDefault="00B429ED" w:rsidP="00C63D27">
      <w:pPr>
        <w:contextualSpacing/>
        <w:jc w:val="both"/>
        <w:rPr>
          <w:rFonts w:asciiTheme="minorHAnsi" w:hAnsiTheme="minorHAnsi"/>
        </w:rPr>
      </w:pPr>
    </w:p>
    <w:p w:rsidR="00B429ED" w:rsidRDefault="00B429ED" w:rsidP="00C63D27">
      <w:pPr>
        <w:contextualSpacing/>
        <w:jc w:val="both"/>
        <w:rPr>
          <w:rFonts w:asciiTheme="minorHAnsi" w:hAnsiTheme="minorHAnsi"/>
        </w:rPr>
      </w:pPr>
    </w:p>
    <w:p w:rsidR="00B429ED" w:rsidRDefault="00B429ED" w:rsidP="00C63D27">
      <w:pPr>
        <w:contextualSpacing/>
        <w:jc w:val="both"/>
        <w:rPr>
          <w:rFonts w:asciiTheme="minorHAnsi" w:hAnsiTheme="minorHAnsi"/>
        </w:rPr>
      </w:pPr>
    </w:p>
    <w:p w:rsidR="00B429ED" w:rsidRDefault="00B429ED" w:rsidP="00C63D27">
      <w:pPr>
        <w:contextualSpacing/>
        <w:jc w:val="both"/>
        <w:rPr>
          <w:rFonts w:asciiTheme="minorHAnsi" w:hAnsiTheme="minorHAnsi"/>
        </w:rPr>
      </w:pPr>
    </w:p>
    <w:p w:rsidR="00B429ED" w:rsidRPr="00C63D27" w:rsidRDefault="00B429ED" w:rsidP="00C63D27">
      <w:pPr>
        <w:contextualSpacing/>
        <w:jc w:val="both"/>
        <w:rPr>
          <w:rFonts w:asciiTheme="minorHAnsi" w:hAnsiTheme="minorHAnsi"/>
        </w:rPr>
      </w:pP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p>
    <w:p w:rsidR="00C1389D" w:rsidRDefault="00C1389D" w:rsidP="00960BCA">
      <w:pPr>
        <w:jc w:val="both"/>
        <w:rPr>
          <w:rFonts w:asciiTheme="minorHAnsi" w:hAnsiTheme="minorHAnsi"/>
          <w:b/>
          <w:u w:val="single"/>
        </w:rPr>
      </w:pPr>
    </w:p>
    <w:p w:rsidR="00960BCA" w:rsidRPr="00C63D27" w:rsidRDefault="00960BCA" w:rsidP="00960BCA">
      <w:pPr>
        <w:jc w:val="both"/>
        <w:rPr>
          <w:rFonts w:asciiTheme="minorHAnsi" w:hAnsiTheme="minorHAnsi"/>
          <w:b/>
          <w:u w:val="single"/>
        </w:rPr>
      </w:pPr>
      <w:r w:rsidRPr="00C63D27">
        <w:rPr>
          <w:rFonts w:asciiTheme="minorHAnsi" w:hAnsiTheme="minorHAnsi"/>
          <w:b/>
          <w:u w:val="single"/>
        </w:rPr>
        <w:lastRenderedPageBreak/>
        <w:t>Education Welfare Service</w:t>
      </w:r>
    </w:p>
    <w:p w:rsidR="00960BCA" w:rsidRPr="00C63D27" w:rsidRDefault="00960BCA" w:rsidP="00960BCA">
      <w:pPr>
        <w:jc w:val="both"/>
        <w:rPr>
          <w:rFonts w:asciiTheme="minorHAnsi" w:hAnsiTheme="minorHAnsi"/>
        </w:rPr>
      </w:pPr>
    </w:p>
    <w:p w:rsidR="00960BCA" w:rsidRPr="00C63D27" w:rsidRDefault="00C1389D" w:rsidP="00960BCA">
      <w:pPr>
        <w:jc w:val="both"/>
        <w:rPr>
          <w:rFonts w:asciiTheme="minorHAnsi" w:hAnsiTheme="minorHAnsi"/>
        </w:rPr>
      </w:pPr>
      <w:r>
        <w:rPr>
          <w:rFonts w:asciiTheme="minorHAnsi" w:hAnsiTheme="minorHAnsi"/>
        </w:rPr>
        <w:t>The Education Authority has</w:t>
      </w:r>
      <w:r w:rsidR="00960BCA" w:rsidRPr="00C63D27">
        <w:rPr>
          <w:rFonts w:asciiTheme="minorHAnsi" w:hAnsiTheme="minorHAnsi"/>
        </w:rPr>
        <w:t xml:space="preserve"> through the Education Welfare Service have a legal responsibility to make sure that parents meet their responsibility towards their children’s education.</w:t>
      </w:r>
    </w:p>
    <w:p w:rsidR="00960BCA" w:rsidRPr="00C63D27" w:rsidRDefault="00960BCA" w:rsidP="00960BCA">
      <w:pPr>
        <w:jc w:val="both"/>
        <w:rPr>
          <w:rFonts w:asciiTheme="minorHAnsi" w:hAnsiTheme="minorHAnsi"/>
        </w:rPr>
      </w:pPr>
    </w:p>
    <w:p w:rsidR="00960BCA" w:rsidRDefault="00960BCA" w:rsidP="00960BCA">
      <w:pPr>
        <w:jc w:val="both"/>
        <w:rPr>
          <w:rFonts w:asciiTheme="minorHAnsi" w:hAnsiTheme="minorHAnsi"/>
        </w:rPr>
      </w:pPr>
      <w:r w:rsidRPr="00C63D27">
        <w:rPr>
          <w:rFonts w:asciiTheme="minorHAnsi" w:hAnsiTheme="minorHAnsi"/>
        </w:rPr>
        <w:t>Regular attendance is an essential requirement for educational results and where attendance difficulties exist or a pupil’s attendance falls below 85%, Education Welfare Service will support staff and parents in developing and implementing strategies to address or improve school attendance.</w:t>
      </w:r>
    </w:p>
    <w:p w:rsidR="00C1389D" w:rsidRDefault="00C1389D" w:rsidP="00960BCA">
      <w:pPr>
        <w:jc w:val="both"/>
        <w:rPr>
          <w:rFonts w:asciiTheme="minorHAnsi" w:hAnsiTheme="minorHAnsi"/>
        </w:rPr>
      </w:pPr>
    </w:p>
    <w:p w:rsidR="00C1389D" w:rsidRPr="00C1389D" w:rsidRDefault="00C1389D" w:rsidP="00960BCA">
      <w:pPr>
        <w:jc w:val="both"/>
        <w:rPr>
          <w:rFonts w:asciiTheme="minorHAnsi" w:hAnsiTheme="minorHAnsi"/>
          <w:b/>
          <w:u w:val="single"/>
        </w:rPr>
      </w:pPr>
      <w:r w:rsidRPr="00C1389D">
        <w:rPr>
          <w:rFonts w:asciiTheme="minorHAnsi" w:hAnsiTheme="minorHAnsi"/>
          <w:b/>
          <w:u w:val="single"/>
        </w:rPr>
        <w:t>Monitoring and Review</w:t>
      </w:r>
    </w:p>
    <w:p w:rsidR="00C1389D" w:rsidRDefault="00C1389D" w:rsidP="00960BCA">
      <w:pPr>
        <w:jc w:val="both"/>
        <w:rPr>
          <w:rFonts w:asciiTheme="minorHAnsi" w:hAnsiTheme="minorHAnsi"/>
        </w:rPr>
      </w:pPr>
    </w:p>
    <w:p w:rsidR="00C1389D" w:rsidRPr="00C63D27" w:rsidRDefault="00C1389D" w:rsidP="00960BCA">
      <w:pPr>
        <w:jc w:val="both"/>
        <w:rPr>
          <w:rFonts w:asciiTheme="minorHAnsi" w:hAnsiTheme="minorHAnsi"/>
        </w:rPr>
      </w:pPr>
      <w:r>
        <w:rPr>
          <w:rFonts w:asciiTheme="minorHAnsi" w:hAnsiTheme="minorHAnsi"/>
        </w:rPr>
        <w:t>The Principal and Vice/Principal have worked in partnership with the school’s Education Welfare Officer to develop a policy which ensures consistency.  The policy will be reviewed on an annual basis to determine the success or otherwise of the attendance strategies employed with the school.</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r w:rsidRPr="00C63D27">
        <w:rPr>
          <w:rFonts w:asciiTheme="minorHAnsi" w:hAnsiTheme="minorHAnsi"/>
        </w:rPr>
        <w:t>Signature</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r w:rsidRPr="00C63D27">
        <w:rPr>
          <w:rFonts w:asciiTheme="minorHAnsi" w:hAnsiTheme="minorHAnsi"/>
        </w:rPr>
        <w:t>____________________________________________ Principal</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r w:rsidRPr="00C63D27">
        <w:rPr>
          <w:rFonts w:asciiTheme="minorHAnsi" w:hAnsiTheme="minorHAnsi"/>
        </w:rPr>
        <w:t>Signature</w:t>
      </w:r>
    </w:p>
    <w:p w:rsidR="00960BCA" w:rsidRPr="00C63D27" w:rsidRDefault="00960BCA" w:rsidP="00960BCA">
      <w:pPr>
        <w:jc w:val="both"/>
        <w:rPr>
          <w:rFonts w:asciiTheme="minorHAnsi" w:hAnsiTheme="minorHAnsi"/>
        </w:rPr>
      </w:pPr>
    </w:p>
    <w:p w:rsidR="00960BCA" w:rsidRPr="00C63D27" w:rsidRDefault="00960BCA" w:rsidP="00960BCA">
      <w:pPr>
        <w:jc w:val="both"/>
        <w:rPr>
          <w:rFonts w:asciiTheme="minorHAnsi" w:hAnsiTheme="minorHAnsi"/>
        </w:rPr>
      </w:pPr>
      <w:r w:rsidRPr="00C63D27">
        <w:rPr>
          <w:rFonts w:asciiTheme="minorHAnsi" w:hAnsiTheme="minorHAnsi"/>
        </w:rPr>
        <w:t>____________________________________________ Chair, Board of Governors</w:t>
      </w:r>
    </w:p>
    <w:p w:rsidR="00960BCA" w:rsidRPr="00C63D27" w:rsidRDefault="00960BCA" w:rsidP="00960BCA">
      <w:pPr>
        <w:tabs>
          <w:tab w:val="left" w:pos="6560"/>
        </w:tabs>
        <w:jc w:val="both"/>
        <w:rPr>
          <w:rFonts w:asciiTheme="minorHAnsi" w:hAnsiTheme="minorHAnsi"/>
          <w:color w:val="000000"/>
        </w:rPr>
      </w:pPr>
    </w:p>
    <w:p w:rsidR="00E87AEC" w:rsidRPr="00C63D27" w:rsidRDefault="00E87AEC">
      <w:pPr>
        <w:rPr>
          <w:rFonts w:asciiTheme="minorHAnsi" w:hAnsiTheme="minorHAnsi"/>
        </w:rPr>
      </w:pPr>
    </w:p>
    <w:sectPr w:rsidR="00E87AEC" w:rsidRPr="00C63D27" w:rsidSect="003170F5">
      <w:footerReference w:type="default" r:id="rId9"/>
      <w:pgSz w:w="11906" w:h="16838"/>
      <w:pgMar w:top="1440" w:right="1440" w:bottom="1440" w:left="144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CA" w:rsidRDefault="00960BCA" w:rsidP="00960BCA">
      <w:r>
        <w:separator/>
      </w:r>
    </w:p>
  </w:endnote>
  <w:endnote w:type="continuationSeparator" w:id="0">
    <w:p w:rsidR="00960BCA" w:rsidRDefault="00960BCA" w:rsidP="0096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9D" w:rsidRDefault="00C1389D">
    <w:pPr>
      <w:pStyle w:val="Footer"/>
    </w:pPr>
    <w:r>
      <w:t>Polic</w:t>
    </w:r>
    <w:r w:rsidR="003170F5">
      <w:t>y formally adopted in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CA" w:rsidRDefault="00960BCA" w:rsidP="00960BCA">
      <w:r>
        <w:separator/>
      </w:r>
    </w:p>
  </w:footnote>
  <w:footnote w:type="continuationSeparator" w:id="0">
    <w:p w:rsidR="00960BCA" w:rsidRDefault="00960BCA" w:rsidP="00960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F7D"/>
    <w:multiLevelType w:val="hybridMultilevel"/>
    <w:tmpl w:val="A944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56505"/>
    <w:multiLevelType w:val="hybridMultilevel"/>
    <w:tmpl w:val="9F562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857CF"/>
    <w:multiLevelType w:val="hybridMultilevel"/>
    <w:tmpl w:val="F4E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77759"/>
    <w:multiLevelType w:val="hybridMultilevel"/>
    <w:tmpl w:val="A1281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22F37"/>
    <w:multiLevelType w:val="hybridMultilevel"/>
    <w:tmpl w:val="31E69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F51EF"/>
    <w:multiLevelType w:val="hybridMultilevel"/>
    <w:tmpl w:val="7D86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91E50"/>
    <w:multiLevelType w:val="hybridMultilevel"/>
    <w:tmpl w:val="3082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42150"/>
    <w:multiLevelType w:val="hybridMultilevel"/>
    <w:tmpl w:val="0B90F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4685F"/>
    <w:multiLevelType w:val="hybridMultilevel"/>
    <w:tmpl w:val="8F44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E24D33"/>
    <w:multiLevelType w:val="hybridMultilevel"/>
    <w:tmpl w:val="A63E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4"/>
  </w:num>
  <w:num w:numId="6">
    <w:abstractNumId w:val="2"/>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A"/>
    <w:rsid w:val="00117878"/>
    <w:rsid w:val="003170F5"/>
    <w:rsid w:val="004F20D2"/>
    <w:rsid w:val="005B1A1F"/>
    <w:rsid w:val="0089447F"/>
    <w:rsid w:val="00944B6F"/>
    <w:rsid w:val="00960BCA"/>
    <w:rsid w:val="009B23DA"/>
    <w:rsid w:val="00AE0D36"/>
    <w:rsid w:val="00B429ED"/>
    <w:rsid w:val="00BE3433"/>
    <w:rsid w:val="00C1389D"/>
    <w:rsid w:val="00C63D27"/>
    <w:rsid w:val="00CA24D9"/>
    <w:rsid w:val="00DC43DA"/>
    <w:rsid w:val="00E350B3"/>
    <w:rsid w:val="00E8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ED60C-F5A2-4575-AFD2-D55D37FD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CA"/>
    <w:pPr>
      <w:spacing w:after="0" w:line="240" w:lineRule="auto"/>
    </w:pPr>
    <w:rPr>
      <w:rFonts w:ascii="Verdana" w:eastAsia="ヒラギノ角ゴ Pro W3" w:hAnsi="Verdana" w:cs="Times New Roman"/>
      <w:color w:val="2A2A2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960BCA"/>
    <w:pPr>
      <w:spacing w:after="0" w:line="240" w:lineRule="auto"/>
      <w:ind w:left="720"/>
    </w:pPr>
    <w:rPr>
      <w:rFonts w:ascii="Times New Roman" w:eastAsia="ヒラギノ角ゴ Pro W3" w:hAnsi="Times New Roman" w:cs="Times New Roman"/>
      <w:color w:val="000000"/>
      <w:sz w:val="24"/>
      <w:szCs w:val="20"/>
      <w:lang w:val="en-US" w:eastAsia="en-GB"/>
    </w:rPr>
  </w:style>
  <w:style w:type="paragraph" w:styleId="Header">
    <w:name w:val="header"/>
    <w:basedOn w:val="Normal"/>
    <w:link w:val="HeaderChar"/>
    <w:uiPriority w:val="99"/>
    <w:unhideWhenUsed/>
    <w:rsid w:val="00960BCA"/>
    <w:pPr>
      <w:tabs>
        <w:tab w:val="center" w:pos="4513"/>
        <w:tab w:val="right" w:pos="9026"/>
      </w:tabs>
    </w:pPr>
  </w:style>
  <w:style w:type="character" w:customStyle="1" w:styleId="HeaderChar">
    <w:name w:val="Header Char"/>
    <w:basedOn w:val="DefaultParagraphFont"/>
    <w:link w:val="Header"/>
    <w:uiPriority w:val="99"/>
    <w:rsid w:val="00960BCA"/>
    <w:rPr>
      <w:rFonts w:ascii="Verdana" w:eastAsia="ヒラギノ角ゴ Pro W3" w:hAnsi="Verdana" w:cs="Times New Roman"/>
      <w:color w:val="2A2A2A"/>
      <w:sz w:val="24"/>
      <w:szCs w:val="24"/>
    </w:rPr>
  </w:style>
  <w:style w:type="paragraph" w:styleId="Footer">
    <w:name w:val="footer"/>
    <w:basedOn w:val="Normal"/>
    <w:link w:val="FooterChar"/>
    <w:uiPriority w:val="99"/>
    <w:unhideWhenUsed/>
    <w:rsid w:val="00960BCA"/>
    <w:pPr>
      <w:tabs>
        <w:tab w:val="center" w:pos="4513"/>
        <w:tab w:val="right" w:pos="9026"/>
      </w:tabs>
    </w:pPr>
  </w:style>
  <w:style w:type="character" w:customStyle="1" w:styleId="FooterChar">
    <w:name w:val="Footer Char"/>
    <w:basedOn w:val="DefaultParagraphFont"/>
    <w:link w:val="Footer"/>
    <w:uiPriority w:val="99"/>
    <w:rsid w:val="00960BCA"/>
    <w:rPr>
      <w:rFonts w:ascii="Verdana" w:eastAsia="ヒラギノ角ゴ Pro W3" w:hAnsi="Verdana" w:cs="Times New Roman"/>
      <w:color w:val="2A2A2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2D455-B776-47F3-A152-5CDCD4D5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54321352</Template>
  <TotalTime>0</TotalTime>
  <Pages>7</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FARRELL</dc:creator>
  <cp:keywords/>
  <dc:description/>
  <cp:lastModifiedBy>S Mone</cp:lastModifiedBy>
  <cp:revision>2</cp:revision>
  <dcterms:created xsi:type="dcterms:W3CDTF">2019-10-08T15:23:00Z</dcterms:created>
  <dcterms:modified xsi:type="dcterms:W3CDTF">2019-10-08T15:23:00Z</dcterms:modified>
</cp:coreProperties>
</file>